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E06A7" w14:textId="03499931" w:rsidR="00CF30C2" w:rsidRPr="00426745" w:rsidRDefault="008F30E7" w:rsidP="000460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  <w:t>A</w:t>
      </w:r>
      <w:r w:rsidR="00CF30C2" w:rsidRPr="00426745"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  <w:t>PPROVED PROVIDER</w:t>
      </w:r>
      <w:r w:rsidR="00046059"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  <w:t xml:space="preserve"> </w:t>
      </w:r>
      <w:r w:rsidR="009F7A76"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  <w:t>UNIT PROCESS</w:t>
      </w:r>
    </w:p>
    <w:p w14:paraId="0F421CD2" w14:textId="77777777" w:rsidR="00CF30C2" w:rsidRPr="00426745" w:rsidRDefault="00CF30C2" w:rsidP="00CF30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A0DDF"/>
          <w:sz w:val="24"/>
          <w:szCs w:val="24"/>
        </w:rPr>
      </w:pPr>
    </w:p>
    <w:p w14:paraId="40E2EADE" w14:textId="16BD446E" w:rsidR="00CF30C2" w:rsidRPr="00426745" w:rsidRDefault="00CF30C2" w:rsidP="00CF30C2">
      <w:pPr>
        <w:pStyle w:val="BodyText"/>
        <w:rPr>
          <w:rFonts w:ascii="Times New Roman" w:hAnsi="Times New Roman" w:cs="Times New Roman"/>
          <w:b/>
          <w:bCs/>
        </w:rPr>
      </w:pPr>
      <w:r w:rsidRPr="00426745">
        <w:rPr>
          <w:rFonts w:ascii="Times New Roman" w:eastAsia="Times New Roman" w:hAnsi="Times New Roman" w:cs="Times New Roman"/>
          <w:b/>
          <w:bCs/>
        </w:rPr>
        <w:t>An Approved Provider</w:t>
      </w:r>
      <w:r w:rsidRPr="00426745">
        <w:rPr>
          <w:rFonts w:ascii="Times New Roman" w:eastAsia="Times New Roman" w:hAnsi="Times New Roman" w:cs="Times New Roman"/>
          <w:bCs/>
        </w:rPr>
        <w:t xml:space="preserve"> </w:t>
      </w:r>
      <w:r w:rsidRPr="00426745">
        <w:rPr>
          <w:rFonts w:ascii="Times New Roman" w:eastAsia="Times New Roman" w:hAnsi="Times New Roman" w:cs="Times New Roman"/>
          <w:b/>
        </w:rPr>
        <w:t xml:space="preserve">Unit </w:t>
      </w:r>
      <w:r w:rsidRPr="00426745">
        <w:rPr>
          <w:rFonts w:ascii="Times New Roman" w:eastAsia="Times New Roman" w:hAnsi="Times New Roman" w:cs="Times New Roman"/>
          <w:bCs/>
        </w:rPr>
        <w:t>(APU) is</w:t>
      </w:r>
      <w:r w:rsidRPr="00426745">
        <w:rPr>
          <w:rFonts w:ascii="Times New Roman" w:eastAsia="Times New Roman" w:hAnsi="Times New Roman" w:cs="Times New Roman"/>
          <w:b/>
          <w:bCs/>
        </w:rPr>
        <w:t xml:space="preserve"> </w:t>
      </w:r>
      <w:r w:rsidRPr="00426745"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</w:rPr>
        <w:t>o</w:t>
      </w:r>
      <w:r w:rsidRPr="00426745">
        <w:rPr>
          <w:rFonts w:ascii="Times New Roman" w:eastAsia="Times New Roman" w:hAnsi="Times New Roman" w:cs="Times New Roman"/>
        </w:rPr>
        <w:t xml:space="preserve">rganization who supports the delivery of </w:t>
      </w:r>
      <w:r w:rsidRPr="00426745">
        <w:rPr>
          <w:rFonts w:ascii="Times New Roman" w:hAnsi="Times New Roman" w:cs="Times New Roman"/>
        </w:rPr>
        <w:t xml:space="preserve">nursing continuing professional development (NCPD) </w:t>
      </w:r>
      <w:r>
        <w:rPr>
          <w:rFonts w:ascii="Times New Roman" w:eastAsia="Times New Roman" w:hAnsi="Times New Roman" w:cs="Times New Roman"/>
        </w:rPr>
        <w:t>activities</w:t>
      </w:r>
      <w:r w:rsidRPr="00426745">
        <w:rPr>
          <w:rFonts w:ascii="Times New Roman" w:eastAsia="Times New Roman" w:hAnsi="Times New Roman" w:cs="Times New Roman"/>
        </w:rPr>
        <w:t>.  An Approved Provider may be a single unit or part of a larger organizatio</w:t>
      </w:r>
      <w:r w:rsidR="0029338E">
        <w:rPr>
          <w:rFonts w:ascii="Times New Roman" w:eastAsia="Times New Roman" w:hAnsi="Times New Roman" w:cs="Times New Roman"/>
        </w:rPr>
        <w:t>n that has the authority to assess, plan, implement, and evaluate NCPD activities and operate using ANCC Accreditation Program criteria.</w:t>
      </w:r>
    </w:p>
    <w:p w14:paraId="5C59244F" w14:textId="77777777" w:rsidR="00CF30C2" w:rsidRDefault="00CF30C2" w:rsidP="00CF30C2">
      <w:pPr>
        <w:pStyle w:val="BodyText"/>
        <w:rPr>
          <w:rFonts w:ascii="Times New Roman" w:hAnsi="Times New Roman" w:cs="Times New Roman"/>
        </w:rPr>
      </w:pPr>
    </w:p>
    <w:p w14:paraId="62D2C67C" w14:textId="24565721" w:rsidR="00CF30C2" w:rsidRPr="00426745" w:rsidRDefault="00CF30C2" w:rsidP="00CF30C2">
      <w:pPr>
        <w:pStyle w:val="BodyText"/>
        <w:rPr>
          <w:rFonts w:ascii="Times New Roman" w:hAnsi="Times New Roman" w:cs="Times New Roman"/>
        </w:rPr>
      </w:pPr>
      <w:r w:rsidRPr="00426745">
        <w:rPr>
          <w:rFonts w:ascii="Times New Roman" w:hAnsi="Times New Roman" w:cs="Times New Roman"/>
        </w:rPr>
        <w:t>Each</w:t>
      </w:r>
      <w:r w:rsidRPr="00426745">
        <w:rPr>
          <w:rFonts w:ascii="Times New Roman" w:hAnsi="Times New Roman" w:cs="Times New Roman"/>
          <w:spacing w:val="-4"/>
        </w:rPr>
        <w:t xml:space="preserve"> </w:t>
      </w:r>
      <w:r w:rsidRPr="00426745">
        <w:rPr>
          <w:rFonts w:ascii="Times New Roman" w:hAnsi="Times New Roman" w:cs="Times New Roman"/>
        </w:rPr>
        <w:t>NCPD</w:t>
      </w:r>
      <w:r w:rsidRPr="00426745">
        <w:rPr>
          <w:rFonts w:ascii="Times New Roman" w:hAnsi="Times New Roman" w:cs="Times New Roman"/>
          <w:spacing w:val="-1"/>
        </w:rPr>
        <w:t xml:space="preserve"> </w:t>
      </w:r>
      <w:r w:rsidRPr="00426745">
        <w:rPr>
          <w:rFonts w:ascii="Times New Roman" w:hAnsi="Times New Roman" w:cs="Times New Roman"/>
        </w:rPr>
        <w:t>activity</w:t>
      </w:r>
      <w:r w:rsidRPr="00426745">
        <w:rPr>
          <w:rFonts w:ascii="Times New Roman" w:hAnsi="Times New Roman" w:cs="Times New Roman"/>
          <w:spacing w:val="-3"/>
        </w:rPr>
        <w:t xml:space="preserve"> </w:t>
      </w:r>
      <w:r w:rsidR="00126783">
        <w:rPr>
          <w:rFonts w:ascii="Times New Roman" w:hAnsi="Times New Roman" w:cs="Times New Roman"/>
          <w:spacing w:val="-3"/>
        </w:rPr>
        <w:t xml:space="preserve">must have a nurse planner </w:t>
      </w:r>
      <w:r w:rsidRPr="00426745">
        <w:rPr>
          <w:rFonts w:ascii="Times New Roman" w:hAnsi="Times New Roman" w:cs="Times New Roman"/>
        </w:rPr>
        <w:t>(NP)</w:t>
      </w:r>
      <w:r w:rsidR="00126783">
        <w:rPr>
          <w:rFonts w:ascii="Times New Roman" w:hAnsi="Times New Roman" w:cs="Times New Roman"/>
        </w:rPr>
        <w:t xml:space="preserve"> and a content expert.  </w:t>
      </w:r>
      <w:r w:rsidR="00A67B24">
        <w:rPr>
          <w:rFonts w:ascii="Times New Roman" w:hAnsi="Times New Roman" w:cs="Times New Roman"/>
        </w:rPr>
        <w:t xml:space="preserve">The NP can serve as both but there must be at </w:t>
      </w:r>
      <w:r w:rsidRPr="00426745">
        <w:rPr>
          <w:rFonts w:ascii="Times New Roman" w:hAnsi="Times New Roman" w:cs="Times New Roman"/>
        </w:rPr>
        <w:t>least one other planner. Contact hours may not be awarded for activities developed without the direct involvement of a NP. APU may jointly provide activities, but they may not approve activities.</w:t>
      </w:r>
    </w:p>
    <w:p w14:paraId="4B157071" w14:textId="77777777" w:rsidR="00CF30C2" w:rsidRPr="00426745" w:rsidRDefault="00CF30C2" w:rsidP="00CF30C2">
      <w:pPr>
        <w:pStyle w:val="BodyText"/>
        <w:rPr>
          <w:rFonts w:ascii="Times New Roman" w:hAnsi="Times New Roman" w:cs="Times New Roman"/>
          <w:spacing w:val="-2"/>
        </w:rPr>
      </w:pPr>
    </w:p>
    <w:p w14:paraId="10878063" w14:textId="5FF55633" w:rsidR="00CF30C2" w:rsidRDefault="00CF30C2" w:rsidP="00CF30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b/>
          <w:bCs/>
          <w:sz w:val="24"/>
          <w:szCs w:val="24"/>
        </w:rPr>
        <w:t>For eligibility</w:t>
      </w:r>
      <w:r w:rsidR="003047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0475F" w:rsidRPr="0029338E">
        <w:rPr>
          <w:rFonts w:ascii="Times New Roman" w:eastAsia="Times New Roman" w:hAnsi="Times New Roman" w:cs="Times New Roman"/>
          <w:sz w:val="24"/>
          <w:szCs w:val="24"/>
        </w:rPr>
        <w:t>to apply for</w:t>
      </w:r>
      <w:r w:rsidR="003047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26745">
        <w:rPr>
          <w:rFonts w:ascii="Times New Roman" w:eastAsia="Times New Roman" w:hAnsi="Times New Roman" w:cs="Times New Roman"/>
          <w:sz w:val="24"/>
          <w:szCs w:val="24"/>
        </w:rPr>
        <w:t>APU</w:t>
      </w:r>
      <w:r w:rsidR="0029338E">
        <w:rPr>
          <w:rFonts w:ascii="Times New Roman" w:eastAsia="Times New Roman" w:hAnsi="Times New Roman" w:cs="Times New Roman"/>
          <w:sz w:val="24"/>
          <w:szCs w:val="24"/>
        </w:rPr>
        <w:t xml:space="preserve"> status, the organization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4BF4DB5" w14:textId="10F1C4C8" w:rsidR="00CF30C2" w:rsidRDefault="0030475F" w:rsidP="00CF30C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Must b</w:t>
      </w:r>
      <w:r w:rsidR="00CF30C2">
        <w:rPr>
          <w:rFonts w:ascii="Times New Roman" w:eastAsia="Times New Roman" w:hAnsi="Times New Roman" w:cs="Times New Roman"/>
          <w:sz w:val="24"/>
          <w:szCs w:val="24"/>
        </w:rPr>
        <w:t>e one of following</w:t>
      </w:r>
      <w:r w:rsidR="00CF30C2" w:rsidRPr="0097388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469C878" w14:textId="7A8C4B93" w:rsidR="00CF30C2" w:rsidRDefault="00CF30C2" w:rsidP="00CF30C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 Organizational Affiliate</w:t>
      </w:r>
    </w:p>
    <w:p w14:paraId="0E1028F6" w14:textId="5862E14A" w:rsidR="00CF30C2" w:rsidRPr="00CF30C2" w:rsidRDefault="00CF30C2" w:rsidP="00CF30C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30C2">
        <w:rPr>
          <w:rFonts w:ascii="Times New Roman" w:eastAsia="Times New Roman" w:hAnsi="Times New Roman" w:cs="Times New Roman"/>
          <w:sz w:val="24"/>
          <w:szCs w:val="24"/>
        </w:rPr>
        <w:t>C/SNA of the ANA</w:t>
      </w:r>
    </w:p>
    <w:p w14:paraId="1D000C55" w14:textId="77777777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College or University</w:t>
      </w:r>
    </w:p>
    <w:p w14:paraId="25E5DDBD" w14:textId="77777777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Healthcare facility</w:t>
      </w:r>
    </w:p>
    <w:p w14:paraId="7E7872B9" w14:textId="77777777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Health-related organization</w:t>
      </w:r>
    </w:p>
    <w:p w14:paraId="6DD625F4" w14:textId="77777777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Multidisciplinary educational group</w:t>
      </w:r>
    </w:p>
    <w:p w14:paraId="4B7B007E" w14:textId="77777777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Professional nursing education group</w:t>
      </w:r>
    </w:p>
    <w:p w14:paraId="48CECF8B" w14:textId="71A5EE6B" w:rsidR="00CF30C2" w:rsidRPr="00426745" w:rsidRDefault="00CF30C2" w:rsidP="00CF30C2">
      <w:pPr>
        <w:pStyle w:val="ListParagraph"/>
        <w:numPr>
          <w:ilvl w:val="2"/>
          <w:numId w:val="2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5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pecialty</w:t>
      </w:r>
      <w:r w:rsidRPr="00426745">
        <w:rPr>
          <w:rFonts w:ascii="Times New Roman" w:eastAsia="Times New Roman" w:hAnsi="Times New Roman" w:cs="Times New Roman"/>
          <w:sz w:val="24"/>
          <w:szCs w:val="24"/>
        </w:rPr>
        <w:t xml:space="preserve"> Nursing Organization (SNO)</w:t>
      </w:r>
    </w:p>
    <w:p w14:paraId="4262A3BD" w14:textId="08528E13" w:rsidR="005228BA" w:rsidRPr="0030475F" w:rsidRDefault="0030475F" w:rsidP="005228BA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402"/>
        <w:contextualSpacing w:val="0"/>
        <w:rPr>
          <w:rFonts w:ascii="Times New Roman" w:hAnsi="Times New Roman" w:cs="Times New Roman"/>
          <w:sz w:val="24"/>
          <w:szCs w:val="24"/>
        </w:rPr>
      </w:pPr>
      <w:r w:rsidRPr="0030475F">
        <w:rPr>
          <w:rFonts w:ascii="Times New Roman" w:hAnsi="Times New Roman" w:cs="Times New Roman"/>
          <w:b/>
          <w:sz w:val="24"/>
          <w:szCs w:val="24"/>
        </w:rPr>
        <w:t>Cann</w:t>
      </w:r>
      <w:r w:rsidR="005228BA" w:rsidRPr="0030475F">
        <w:rPr>
          <w:rFonts w:ascii="Times New Roman" w:hAnsi="Times New Roman" w:cs="Times New Roman"/>
          <w:b/>
          <w:sz w:val="24"/>
          <w:szCs w:val="24"/>
        </w:rPr>
        <w:t xml:space="preserve">ot </w:t>
      </w:r>
      <w:r w:rsidR="005228BA" w:rsidRPr="007C5BFD">
        <w:rPr>
          <w:rFonts w:ascii="Times New Roman" w:hAnsi="Times New Roman" w:cs="Times New Roman"/>
          <w:b/>
          <w:bCs/>
          <w:sz w:val="24"/>
          <w:szCs w:val="24"/>
        </w:rPr>
        <w:t>be a</w:t>
      </w:r>
      <w:r w:rsidR="00A67B24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5228BA" w:rsidRPr="007C5B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7B24">
        <w:rPr>
          <w:rFonts w:ascii="Times New Roman" w:hAnsi="Times New Roman" w:cs="Times New Roman"/>
          <w:b/>
          <w:bCs/>
          <w:sz w:val="24"/>
          <w:szCs w:val="24"/>
        </w:rPr>
        <w:t>ineligible company</w:t>
      </w:r>
      <w:r w:rsidR="005228BA" w:rsidRPr="0030475F">
        <w:rPr>
          <w:rFonts w:ascii="Times New Roman" w:hAnsi="Times New Roman" w:cs="Times New Roman"/>
          <w:sz w:val="24"/>
          <w:szCs w:val="24"/>
        </w:rPr>
        <w:t xml:space="preserve"> </w:t>
      </w:r>
      <w:r w:rsidR="00A67B24">
        <w:rPr>
          <w:rFonts w:ascii="Times New Roman" w:hAnsi="Times New Roman" w:cs="Times New Roman"/>
          <w:sz w:val="24"/>
          <w:szCs w:val="24"/>
        </w:rPr>
        <w:t>(</w:t>
      </w:r>
      <w:r w:rsidR="00A67B24" w:rsidRPr="002F3C43">
        <w:rPr>
          <w:rFonts w:ascii="Times New Roman" w:hAnsi="Times New Roman"/>
          <w:color w:val="000000"/>
        </w:rPr>
        <w:t>those whose</w:t>
      </w:r>
      <w:r w:rsidR="00A67B24" w:rsidRPr="002F3C43">
        <w:rPr>
          <w:rFonts w:ascii="Times New Roman" w:hAnsi="Times New Roman"/>
          <w:color w:val="000000"/>
          <w:spacing w:val="-1"/>
        </w:rPr>
        <w:t xml:space="preserve"> </w:t>
      </w:r>
      <w:r w:rsidR="00A67B24" w:rsidRPr="002F3C43">
        <w:rPr>
          <w:rFonts w:ascii="Times New Roman" w:hAnsi="Times New Roman"/>
          <w:color w:val="000000"/>
        </w:rPr>
        <w:t>primary</w:t>
      </w:r>
      <w:r w:rsidR="00A67B24" w:rsidRPr="002F3C43">
        <w:rPr>
          <w:rFonts w:ascii="Times New Roman" w:hAnsi="Times New Roman"/>
          <w:color w:val="000000"/>
          <w:spacing w:val="-1"/>
        </w:rPr>
        <w:t xml:space="preserve"> </w:t>
      </w:r>
      <w:r w:rsidR="00A67B24" w:rsidRPr="002F3C43">
        <w:rPr>
          <w:rFonts w:ascii="Times New Roman" w:hAnsi="Times New Roman"/>
          <w:color w:val="000000"/>
        </w:rPr>
        <w:t xml:space="preserve">business is producing, marketing, selling, or distributing </w:t>
      </w:r>
      <w:r w:rsidR="00A67B24" w:rsidRPr="002F3C43">
        <w:rPr>
          <w:rFonts w:ascii="Times New Roman" w:hAnsi="Times New Roman"/>
        </w:rPr>
        <w:t>healthcare products used by or on patients</w:t>
      </w:r>
      <w:r w:rsidR="00A67B24">
        <w:rPr>
          <w:rFonts w:ascii="Times New Roman" w:hAnsi="Times New Roman"/>
        </w:rPr>
        <w:t>)</w:t>
      </w:r>
      <w:r w:rsidR="00A67B24" w:rsidRPr="002F3C43">
        <w:rPr>
          <w:rFonts w:ascii="Times New Roman" w:hAnsi="Times New Roman"/>
        </w:rPr>
        <w:t>.</w:t>
      </w:r>
    </w:p>
    <w:p w14:paraId="79694628" w14:textId="77777777" w:rsidR="00ED7585" w:rsidRPr="00ED7585" w:rsidRDefault="0030475F" w:rsidP="00ED7585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301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25483A">
        <w:rPr>
          <w:rFonts w:ascii="Times New Roman" w:hAnsi="Times New Roman" w:cs="Times New Roman"/>
          <w:sz w:val="24"/>
          <w:szCs w:val="24"/>
        </w:rPr>
        <w:t>Must b</w:t>
      </w:r>
      <w:r w:rsidR="005228BA" w:rsidRPr="0025483A">
        <w:rPr>
          <w:rFonts w:ascii="Times New Roman" w:hAnsi="Times New Roman" w:cs="Times New Roman"/>
          <w:sz w:val="24"/>
          <w:szCs w:val="24"/>
        </w:rPr>
        <w:t>e</w:t>
      </w:r>
      <w:r w:rsidR="005228BA" w:rsidRPr="002548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bCs/>
          <w:sz w:val="24"/>
          <w:szCs w:val="24"/>
        </w:rPr>
        <w:t>operational</w:t>
      </w:r>
      <w:r w:rsidR="005228BA" w:rsidRPr="0025483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A67B24" w:rsidRPr="0025483A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and using the ANCC criteria </w:t>
      </w:r>
      <w:r w:rsidR="005228BA" w:rsidRPr="0025483A">
        <w:rPr>
          <w:rFonts w:ascii="Times New Roman" w:hAnsi="Times New Roman" w:cs="Times New Roman"/>
          <w:bCs/>
          <w:sz w:val="24"/>
          <w:szCs w:val="24"/>
        </w:rPr>
        <w:t>for</w:t>
      </w:r>
      <w:r w:rsidR="005228BA" w:rsidRPr="0025483A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bCs/>
          <w:sz w:val="24"/>
          <w:szCs w:val="24"/>
        </w:rPr>
        <w:t>a</w:t>
      </w:r>
      <w:r w:rsidR="005228BA" w:rsidRPr="0025483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bCs/>
          <w:sz w:val="24"/>
          <w:szCs w:val="24"/>
        </w:rPr>
        <w:t>minimum of</w:t>
      </w:r>
      <w:r w:rsidR="005228BA" w:rsidRPr="0025483A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="007C5BFD" w:rsidRPr="0025483A">
        <w:rPr>
          <w:rFonts w:ascii="Times New Roman" w:hAnsi="Times New Roman" w:cs="Times New Roman"/>
          <w:bCs/>
          <w:sz w:val="24"/>
          <w:szCs w:val="24"/>
        </w:rPr>
        <w:t>6</w:t>
      </w:r>
      <w:r w:rsidR="005228BA" w:rsidRPr="0025483A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bCs/>
          <w:sz w:val="24"/>
          <w:szCs w:val="24"/>
        </w:rPr>
        <w:t>months</w:t>
      </w:r>
      <w:r w:rsidR="005228BA" w:rsidRPr="002548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sz w:val="24"/>
          <w:szCs w:val="24"/>
        </w:rPr>
        <w:t>prior</w:t>
      </w:r>
      <w:r w:rsidR="005228BA" w:rsidRPr="0025483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5228BA" w:rsidRPr="0025483A">
        <w:rPr>
          <w:rFonts w:ascii="Times New Roman" w:hAnsi="Times New Roman" w:cs="Times New Roman"/>
          <w:sz w:val="24"/>
          <w:szCs w:val="24"/>
        </w:rPr>
        <w:t>to</w:t>
      </w:r>
      <w:r w:rsidR="005228BA" w:rsidRPr="0025483A">
        <w:rPr>
          <w:rFonts w:ascii="Times New Roman" w:hAnsi="Times New Roman" w:cs="Times New Roman"/>
          <w:spacing w:val="-2"/>
          <w:sz w:val="24"/>
          <w:szCs w:val="24"/>
        </w:rPr>
        <w:t xml:space="preserve"> application</w:t>
      </w:r>
      <w:r w:rsidRPr="0025483A">
        <w:rPr>
          <w:rFonts w:ascii="Times New Roman" w:hAnsi="Times New Roman" w:cs="Times New Roman"/>
          <w:spacing w:val="-2"/>
          <w:sz w:val="24"/>
          <w:szCs w:val="24"/>
        </w:rPr>
        <w:t xml:space="preserve"> and implemented at least </w:t>
      </w:r>
      <w:r w:rsidRPr="0025483A">
        <w:rPr>
          <w:rFonts w:ascii="Times New Roman" w:eastAsia="Times New Roman" w:hAnsi="Times New Roman" w:cs="Times New Roman"/>
          <w:sz w:val="24"/>
          <w:szCs w:val="24"/>
        </w:rPr>
        <w:t xml:space="preserve">three separate educational activities in the last </w:t>
      </w:r>
      <w:r w:rsidR="007C5BFD" w:rsidRPr="0025483A"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25483A">
        <w:rPr>
          <w:rFonts w:ascii="Times New Roman" w:eastAsia="Times New Roman" w:hAnsi="Times New Roman" w:cs="Times New Roman"/>
          <w:sz w:val="24"/>
          <w:szCs w:val="24"/>
        </w:rPr>
        <w:t xml:space="preserve"> months that adhere to the ANCC Accreditation Criteria.  These activities cannot be </w:t>
      </w:r>
      <w:r w:rsidR="00A67B24" w:rsidRPr="0025483A">
        <w:rPr>
          <w:rFonts w:ascii="Times New Roman" w:eastAsia="Times New Roman" w:hAnsi="Times New Roman" w:cs="Times New Roman"/>
          <w:sz w:val="24"/>
          <w:szCs w:val="24"/>
        </w:rPr>
        <w:t xml:space="preserve">jointly </w:t>
      </w:r>
      <w:r w:rsidRPr="0025483A">
        <w:rPr>
          <w:rFonts w:ascii="Times New Roman" w:eastAsia="Times New Roman" w:hAnsi="Times New Roman" w:cs="Times New Roman"/>
          <w:sz w:val="24"/>
          <w:szCs w:val="24"/>
        </w:rPr>
        <w:t>provided and must have at least 60 minutes in length</w:t>
      </w:r>
      <w:r w:rsidR="002C62E3" w:rsidRPr="0025483A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2C62E3" w:rsidRPr="0025483A">
        <w:rPr>
          <w:rFonts w:ascii="Times New Roman" w:eastAsia="Times New Roman" w:hAnsi="Times New Roman" w:cs="Times New Roman"/>
          <w:bCs/>
          <w:sz w:val="24"/>
          <w:szCs w:val="24"/>
        </w:rPr>
        <w:t>initial applicants</w:t>
      </w:r>
      <w:r w:rsidRPr="0025483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5F0578" w14:textId="7D005449" w:rsidR="00ED7585" w:rsidRPr="00ED7585" w:rsidRDefault="0030475F" w:rsidP="00ED7585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301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ED7585">
        <w:rPr>
          <w:rFonts w:ascii="Times New Roman" w:hAnsi="Times New Roman" w:cs="Times New Roman"/>
          <w:b/>
        </w:rPr>
        <w:t>T</w:t>
      </w:r>
      <w:r w:rsidR="005228BA" w:rsidRPr="00ED7585">
        <w:rPr>
          <w:rFonts w:ascii="Times New Roman" w:hAnsi="Times New Roman" w:cs="Times New Roman"/>
          <w:b/>
        </w:rPr>
        <w:t>arget</w:t>
      </w:r>
      <w:r w:rsidR="005228BA" w:rsidRPr="00ED7585">
        <w:rPr>
          <w:rFonts w:ascii="Times New Roman" w:hAnsi="Times New Roman" w:cs="Times New Roman"/>
          <w:b/>
          <w:spacing w:val="-1"/>
        </w:rPr>
        <w:t xml:space="preserve"> </w:t>
      </w:r>
      <w:r w:rsidR="00A67B24" w:rsidRPr="00ED7585">
        <w:rPr>
          <w:rFonts w:ascii="Times New Roman" w:hAnsi="Times New Roman" w:cs="Times New Roman"/>
          <w:b/>
          <w:spacing w:val="-1"/>
        </w:rPr>
        <w:t>the majority</w:t>
      </w:r>
      <w:r w:rsidR="00A67B24" w:rsidRPr="00ED7585">
        <w:rPr>
          <w:rFonts w:ascii="Times New Roman" w:hAnsi="Times New Roman" w:cs="Times New Roman"/>
          <w:bCs/>
          <w:spacing w:val="-1"/>
        </w:rPr>
        <w:t xml:space="preserve"> </w:t>
      </w:r>
      <w:bookmarkStart w:id="0" w:name="_bookmark0"/>
      <w:bookmarkEnd w:id="0"/>
      <w:r w:rsidR="00ED7585" w:rsidRPr="00ED7585">
        <w:rPr>
          <w:rFonts w:ascii="Times New Roman" w:hAnsi="Times New Roman" w:cs="Times New Roman"/>
        </w:rPr>
        <w:t xml:space="preserve">(&gt;50%) of its CNE activities to nurses in a single HHS region and its contiguous states (based on the HHS regions: </w:t>
      </w:r>
      <w:hyperlink r:id="rId7" w:history="1">
        <w:r w:rsidR="00ED7585" w:rsidRPr="000305DA">
          <w:rPr>
            <w:rStyle w:val="Hyperlink"/>
            <w:rFonts w:ascii="Times New Roman" w:hAnsi="Times New Roman" w:cs="Times New Roman"/>
          </w:rPr>
          <w:t>http://www.hhs.gov/about/agencies/regional-offices</w:t>
        </w:r>
      </w:hyperlink>
      <w:r w:rsidR="00ED7585">
        <w:rPr>
          <w:rFonts w:ascii="Times New Roman" w:hAnsi="Times New Roman" w:cs="Times New Roman"/>
        </w:rPr>
        <w:t>)</w:t>
      </w:r>
      <w:r w:rsidR="00ED7585" w:rsidRPr="00ED7585">
        <w:rPr>
          <w:rFonts w:ascii="Times New Roman" w:hAnsi="Times New Roman" w:cs="Times New Roman"/>
        </w:rPr>
        <w:t xml:space="preserve">. Applicants whose target audience is in multiple regions or in states that are not confined to a single region and its contiguous states for more than 50% of its activities may </w:t>
      </w:r>
      <w:r w:rsidR="00ED7585" w:rsidRPr="00ED7585">
        <w:rPr>
          <w:rFonts w:ascii="Times New Roman" w:hAnsi="Times New Roman" w:cs="Times New Roman"/>
          <w:b/>
          <w:bCs/>
        </w:rPr>
        <w:t xml:space="preserve">not </w:t>
      </w:r>
      <w:r w:rsidR="00ED7585" w:rsidRPr="00ED7585">
        <w:rPr>
          <w:rFonts w:ascii="Times New Roman" w:hAnsi="Times New Roman" w:cs="Times New Roman"/>
        </w:rPr>
        <w:t xml:space="preserve">be </w:t>
      </w:r>
      <w:r w:rsidR="00ED7585" w:rsidRPr="00ED7585">
        <w:rPr>
          <w:rFonts w:ascii="Times New Roman" w:hAnsi="Times New Roman" w:cs="Times New Roman"/>
          <w:b/>
          <w:bCs/>
        </w:rPr>
        <w:t>Approved Providers</w:t>
      </w:r>
      <w:r w:rsidR="00ED7585" w:rsidRPr="00ED7585">
        <w:rPr>
          <w:rFonts w:ascii="Times New Roman" w:hAnsi="Times New Roman" w:cs="Times New Roman"/>
        </w:rPr>
        <w:t xml:space="preserve">. </w:t>
      </w:r>
      <w:r w:rsidR="00C134C4" w:rsidRPr="00ED7585">
        <w:rPr>
          <w:rFonts w:ascii="Times New Roman" w:hAnsi="Times New Roman" w:cs="Times New Roman"/>
        </w:rPr>
        <w:t>Instead,</w:t>
      </w:r>
      <w:r w:rsidR="00ED7585" w:rsidRPr="00ED7585">
        <w:rPr>
          <w:rFonts w:ascii="Times New Roman" w:hAnsi="Times New Roman" w:cs="Times New Roman"/>
        </w:rPr>
        <w:t xml:space="preserve"> they must apply to ANCC as </w:t>
      </w:r>
      <w:r w:rsidR="00ED7585" w:rsidRPr="00ED7585">
        <w:rPr>
          <w:rFonts w:ascii="Times New Roman" w:hAnsi="Times New Roman" w:cs="Times New Roman"/>
          <w:b/>
          <w:bCs/>
        </w:rPr>
        <w:t xml:space="preserve">Accredited Providers </w:t>
      </w:r>
      <w:r w:rsidR="00ED7585" w:rsidRPr="00ED7585">
        <w:rPr>
          <w:rFonts w:ascii="Times New Roman" w:hAnsi="Times New Roman" w:cs="Times New Roman"/>
        </w:rPr>
        <w:t>through the accreditation process</w:t>
      </w:r>
      <w:r w:rsidR="00ED7585">
        <w:rPr>
          <w:rFonts w:ascii="Times New Roman" w:hAnsi="Times New Roman" w:cs="Times New Roman"/>
        </w:rPr>
        <w:t>.</w:t>
      </w:r>
    </w:p>
    <w:p w14:paraId="7D046078" w14:textId="7BB77449" w:rsidR="007C5BFD" w:rsidRPr="007C5BFD" w:rsidRDefault="007C5BFD" w:rsidP="007C5BFD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301"/>
        <w:contextualSpacing w:val="0"/>
        <w:rPr>
          <w:rFonts w:ascii="Times New Roman" w:hAnsi="Times New Roman" w:cs="Times New Roman"/>
          <w:sz w:val="24"/>
        </w:rPr>
      </w:pPr>
      <w:r w:rsidRPr="002C62E3">
        <w:rPr>
          <w:rFonts w:ascii="Times New Roman" w:hAnsi="Times New Roman" w:cs="Times New Roman"/>
          <w:b/>
          <w:bCs/>
          <w:sz w:val="24"/>
        </w:rPr>
        <w:t>Compliance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is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required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with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all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applicable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federal,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state,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and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local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laws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and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 xml:space="preserve">regulations that affect the organization’s ability to meet </w:t>
      </w:r>
      <w:r>
        <w:rPr>
          <w:rFonts w:ascii="Times New Roman" w:hAnsi="Times New Roman" w:cs="Times New Roman"/>
          <w:sz w:val="24"/>
        </w:rPr>
        <w:t>the Mississippi Nurses Foundation (MNF)</w:t>
      </w:r>
      <w:r w:rsidRPr="007C5BFD">
        <w:rPr>
          <w:rFonts w:ascii="Times New Roman" w:hAnsi="Times New Roman" w:cs="Times New Roman"/>
          <w:sz w:val="24"/>
        </w:rPr>
        <w:t xml:space="preserve"> guidelines.</w:t>
      </w:r>
    </w:p>
    <w:p w14:paraId="2BF5E28B" w14:textId="3116601D" w:rsidR="007C5BFD" w:rsidRPr="007C5BFD" w:rsidRDefault="007C5BFD" w:rsidP="007C5BFD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2" w:lineRule="auto"/>
        <w:ind w:right="448"/>
        <w:contextualSpacing w:val="0"/>
        <w:rPr>
          <w:rFonts w:ascii="Times New Roman" w:hAnsi="Times New Roman" w:cs="Times New Roman"/>
          <w:sz w:val="24"/>
        </w:rPr>
      </w:pPr>
      <w:r w:rsidRPr="002C62E3">
        <w:rPr>
          <w:rFonts w:ascii="Times New Roman" w:hAnsi="Times New Roman" w:cs="Times New Roman"/>
          <w:b/>
          <w:bCs/>
          <w:sz w:val="24"/>
        </w:rPr>
        <w:t>Disclose</w:t>
      </w:r>
      <w:r w:rsidRPr="002C62E3">
        <w:rPr>
          <w:rFonts w:ascii="Times New Roman" w:hAnsi="Times New Roman" w:cs="Times New Roman"/>
          <w:b/>
          <w:bCs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previous</w:t>
      </w:r>
      <w:r w:rsidRPr="007C5BFD">
        <w:rPr>
          <w:rFonts w:ascii="Times New Roman" w:hAnsi="Times New Roman" w:cs="Times New Roman"/>
          <w:spacing w:val="-6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denials,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suspensions,</w:t>
      </w:r>
      <w:r w:rsidRPr="007C5BFD">
        <w:rPr>
          <w:rFonts w:ascii="Times New Roman" w:hAnsi="Times New Roman" w:cs="Times New Roman"/>
          <w:spacing w:val="-6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and/or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revocations</w:t>
      </w:r>
      <w:r w:rsidR="004C7709">
        <w:rPr>
          <w:rFonts w:ascii="Times New Roman" w:hAnsi="Times New Roman" w:cs="Times New Roman"/>
          <w:sz w:val="24"/>
        </w:rPr>
        <w:t xml:space="preserve"> of</w:t>
      </w:r>
      <w:r w:rsidRPr="007C5BFD">
        <w:rPr>
          <w:rFonts w:ascii="Times New Roman" w:hAnsi="Times New Roman" w:cs="Times New Roman"/>
          <w:spacing w:val="-8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ANCC Accredit</w:t>
      </w:r>
      <w:r w:rsidR="004C7709">
        <w:rPr>
          <w:rFonts w:ascii="Times New Roman" w:hAnsi="Times New Roman" w:cs="Times New Roman"/>
          <w:sz w:val="24"/>
        </w:rPr>
        <w:t>ation</w:t>
      </w:r>
      <w:r w:rsidRPr="007C5BFD">
        <w:rPr>
          <w:rFonts w:ascii="Times New Roman" w:hAnsi="Times New Roman" w:cs="Times New Roman"/>
          <w:sz w:val="24"/>
        </w:rPr>
        <w:t xml:space="preserve"> and/or other accrediting /approving organizations.</w:t>
      </w:r>
    </w:p>
    <w:p w14:paraId="48E6F103" w14:textId="798BBC3C" w:rsidR="0029338E" w:rsidRDefault="0029338E" w:rsidP="005228BA">
      <w:pPr>
        <w:pStyle w:val="ListParagraph"/>
        <w:widowControl w:val="0"/>
        <w:numPr>
          <w:ilvl w:val="0"/>
          <w:numId w:val="2"/>
        </w:numPr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341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Must </w:t>
      </w:r>
      <w:r w:rsidRPr="002C62E3">
        <w:rPr>
          <w:rFonts w:ascii="Times New Roman" w:hAnsi="Times New Roman" w:cs="Times New Roman"/>
          <w:b/>
          <w:bCs/>
          <w:sz w:val="24"/>
          <w:szCs w:val="24"/>
        </w:rPr>
        <w:t>identify</w:t>
      </w:r>
      <w:r>
        <w:rPr>
          <w:rFonts w:ascii="Times New Roman" w:hAnsi="Times New Roman" w:cs="Times New Roman"/>
          <w:sz w:val="24"/>
          <w:szCs w:val="24"/>
        </w:rPr>
        <w:t xml:space="preserve"> one nurse planner </w:t>
      </w:r>
      <w:r w:rsidR="007C5BFD">
        <w:rPr>
          <w:rFonts w:ascii="Times New Roman" w:hAnsi="Times New Roman" w:cs="Times New Roman"/>
          <w:sz w:val="24"/>
          <w:szCs w:val="24"/>
        </w:rPr>
        <w:t xml:space="preserve">who will act as the </w:t>
      </w:r>
      <w:r w:rsidR="007C5BFD" w:rsidRPr="007C5BFD">
        <w:rPr>
          <w:rFonts w:ascii="Times New Roman" w:hAnsi="Times New Roman" w:cs="Times New Roman"/>
          <w:b/>
          <w:bCs/>
          <w:sz w:val="24"/>
          <w:szCs w:val="24"/>
        </w:rPr>
        <w:t>primary nurse planner (PNP)</w:t>
      </w:r>
      <w:r w:rsidR="007C5BFD">
        <w:rPr>
          <w:rFonts w:ascii="Times New Roman" w:hAnsi="Times New Roman" w:cs="Times New Roman"/>
          <w:sz w:val="24"/>
          <w:szCs w:val="24"/>
        </w:rPr>
        <w:t xml:space="preserve"> and:</w:t>
      </w:r>
    </w:p>
    <w:p w14:paraId="423D960F" w14:textId="77777777" w:rsidR="007C5BFD" w:rsidRPr="007C5BFD" w:rsidRDefault="007C5BFD" w:rsidP="007C5BFD">
      <w:pPr>
        <w:pStyle w:val="ListParagraph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before="5" w:after="0" w:line="235" w:lineRule="auto"/>
        <w:ind w:left="1080" w:right="684"/>
        <w:rPr>
          <w:rFonts w:ascii="Times New Roman" w:hAnsi="Times New Roman" w:cs="Times New Roman"/>
          <w:sz w:val="24"/>
        </w:rPr>
      </w:pPr>
      <w:r w:rsidRPr="007C5BFD">
        <w:rPr>
          <w:rFonts w:ascii="Times New Roman" w:hAnsi="Times New Roman" w:cs="Times New Roman"/>
          <w:sz w:val="24"/>
        </w:rPr>
        <w:t>Hold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current,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unrestricted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license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as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RN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and</w:t>
      </w:r>
      <w:r w:rsidRPr="007C5BFD">
        <w:rPr>
          <w:rFonts w:ascii="Times New Roman" w:hAnsi="Times New Roman" w:cs="Times New Roman"/>
          <w:spacing w:val="-6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baccalaureate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degree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or higher in nursing</w:t>
      </w:r>
    </w:p>
    <w:p w14:paraId="4FB295F0" w14:textId="77777777" w:rsidR="007C5BFD" w:rsidRPr="007C5BFD" w:rsidRDefault="007C5BFD" w:rsidP="007C5BFD">
      <w:pPr>
        <w:pStyle w:val="ListParagraph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before="8" w:after="0" w:line="232" w:lineRule="auto"/>
        <w:ind w:left="1080" w:right="1019"/>
        <w:rPr>
          <w:rFonts w:ascii="Times New Roman" w:hAnsi="Times New Roman" w:cs="Times New Roman"/>
          <w:sz w:val="24"/>
        </w:rPr>
      </w:pPr>
      <w:r w:rsidRPr="007C5BFD">
        <w:rPr>
          <w:rFonts w:ascii="Times New Roman" w:hAnsi="Times New Roman" w:cs="Times New Roman"/>
          <w:sz w:val="24"/>
        </w:rPr>
        <w:t>Have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authority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within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the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organization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to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ensure</w:t>
      </w:r>
      <w:r w:rsidRPr="007C5BFD">
        <w:rPr>
          <w:rFonts w:ascii="Times New Roman" w:hAnsi="Times New Roman" w:cs="Times New Roman"/>
          <w:spacing w:val="-8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compliance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with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ANCC accreditation criteria</w:t>
      </w:r>
    </w:p>
    <w:p w14:paraId="112F05E3" w14:textId="49BB8DE9" w:rsidR="007C5BFD" w:rsidRPr="007C5BFD" w:rsidRDefault="007C5BFD" w:rsidP="007C5BFD">
      <w:pPr>
        <w:pStyle w:val="ListParagraph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before="10" w:after="0" w:line="232" w:lineRule="auto"/>
        <w:ind w:left="1080" w:right="161"/>
        <w:rPr>
          <w:rFonts w:ascii="Times New Roman" w:hAnsi="Times New Roman" w:cs="Times New Roman"/>
          <w:sz w:val="24"/>
        </w:rPr>
      </w:pPr>
      <w:r w:rsidRPr="007C5BFD">
        <w:rPr>
          <w:rFonts w:ascii="Times New Roman" w:hAnsi="Times New Roman" w:cs="Times New Roman"/>
          <w:sz w:val="24"/>
        </w:rPr>
        <w:lastRenderedPageBreak/>
        <w:t>Be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accountable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to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the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Accredited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Approver</w:t>
      </w:r>
      <w:r w:rsidRPr="007C5BFD">
        <w:rPr>
          <w:rFonts w:ascii="Times New Roman" w:hAnsi="Times New Roman" w:cs="Times New Roman"/>
          <w:spacing w:val="-6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Program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Director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(AAPD)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at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MNF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for all APU activities</w:t>
      </w:r>
    </w:p>
    <w:p w14:paraId="540185F1" w14:textId="77777777" w:rsidR="007C5BFD" w:rsidRPr="007C5BFD" w:rsidRDefault="007C5BFD" w:rsidP="007C5BFD">
      <w:pPr>
        <w:pStyle w:val="ListParagraph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before="9" w:after="0" w:line="232" w:lineRule="auto"/>
        <w:ind w:left="1080" w:right="1171"/>
        <w:rPr>
          <w:rFonts w:ascii="Times New Roman" w:hAnsi="Times New Roman" w:cs="Times New Roman"/>
          <w:sz w:val="24"/>
        </w:rPr>
      </w:pPr>
      <w:r w:rsidRPr="007C5BFD">
        <w:rPr>
          <w:rFonts w:ascii="Times New Roman" w:hAnsi="Times New Roman" w:cs="Times New Roman"/>
          <w:sz w:val="24"/>
        </w:rPr>
        <w:t>Ensure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that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all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NPs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in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the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APU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hold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current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valid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licenses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as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RNs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with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 baccalaureate degree or higher in nursing</w:t>
      </w:r>
    </w:p>
    <w:p w14:paraId="597C5C65" w14:textId="034045A8" w:rsidR="007C5BFD" w:rsidRPr="007C5BFD" w:rsidRDefault="007C5BFD" w:rsidP="007C5BFD">
      <w:pPr>
        <w:pStyle w:val="ListParagraph"/>
        <w:widowControl w:val="0"/>
        <w:numPr>
          <w:ilvl w:val="0"/>
          <w:numId w:val="5"/>
        </w:numPr>
        <w:tabs>
          <w:tab w:val="left" w:pos="1560"/>
        </w:tabs>
        <w:autoSpaceDE w:val="0"/>
        <w:autoSpaceDN w:val="0"/>
        <w:spacing w:before="5" w:after="0" w:line="237" w:lineRule="auto"/>
        <w:ind w:left="1080" w:right="601"/>
        <w:jc w:val="both"/>
        <w:rPr>
          <w:rFonts w:ascii="Times New Roman" w:hAnsi="Times New Roman" w:cs="Times New Roman"/>
          <w:sz w:val="24"/>
        </w:rPr>
      </w:pPr>
      <w:r w:rsidRPr="007C5BFD">
        <w:rPr>
          <w:rFonts w:ascii="Times New Roman" w:hAnsi="Times New Roman" w:cs="Times New Roman"/>
          <w:sz w:val="24"/>
        </w:rPr>
        <w:t>Be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responsible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to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orient,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educate,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and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monitor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all</w:t>
      </w:r>
      <w:r w:rsidRPr="007C5BFD">
        <w:rPr>
          <w:rFonts w:ascii="Times New Roman" w:hAnsi="Times New Roman" w:cs="Times New Roman"/>
          <w:spacing w:val="-5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APU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NPs</w:t>
      </w:r>
      <w:r w:rsidRPr="007C5BFD">
        <w:rPr>
          <w:rFonts w:ascii="Times New Roman" w:hAnsi="Times New Roman" w:cs="Times New Roman"/>
          <w:spacing w:val="-6"/>
          <w:sz w:val="24"/>
        </w:rPr>
        <w:t xml:space="preserve"> </w:t>
      </w:r>
      <w:r w:rsidR="004C7709">
        <w:rPr>
          <w:rFonts w:ascii="Times New Roman" w:hAnsi="Times New Roman" w:cs="Times New Roman"/>
          <w:spacing w:val="-6"/>
          <w:sz w:val="24"/>
        </w:rPr>
        <w:t xml:space="preserve">to </w:t>
      </w:r>
      <w:r w:rsidRPr="007C5BFD">
        <w:rPr>
          <w:rFonts w:ascii="Times New Roman" w:hAnsi="Times New Roman" w:cs="Times New Roman"/>
          <w:sz w:val="24"/>
        </w:rPr>
        <w:t>ensure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that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 xml:space="preserve">each </w:t>
      </w:r>
      <w:bookmarkStart w:id="1" w:name="_Hlk102686259"/>
      <w:r w:rsidRPr="007C5BFD">
        <w:rPr>
          <w:rFonts w:ascii="Times New Roman" w:hAnsi="Times New Roman" w:cs="Times New Roman"/>
          <w:sz w:val="24"/>
        </w:rPr>
        <w:t>NCPD</w:t>
      </w:r>
      <w:bookmarkEnd w:id="1"/>
      <w:r w:rsidRPr="007C5BFD">
        <w:rPr>
          <w:rFonts w:ascii="Times New Roman" w:hAnsi="Times New Roman" w:cs="Times New Roman"/>
          <w:sz w:val="24"/>
        </w:rPr>
        <w:t xml:space="preserve"> activity</w:t>
      </w:r>
      <w:r w:rsidRPr="007C5BFD">
        <w:rPr>
          <w:rFonts w:ascii="Times New Roman" w:hAnsi="Times New Roman" w:cs="Times New Roman"/>
          <w:spacing w:val="-4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has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qualified</w:t>
      </w:r>
      <w:r w:rsidRPr="007C5BFD">
        <w:rPr>
          <w:rFonts w:ascii="Times New Roman" w:hAnsi="Times New Roman" w:cs="Times New Roman"/>
          <w:spacing w:val="-1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NP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who is</w:t>
      </w:r>
      <w:r w:rsidRPr="007C5BFD">
        <w:rPr>
          <w:rFonts w:ascii="Times New Roman" w:hAnsi="Times New Roman" w:cs="Times New Roman"/>
          <w:spacing w:val="-3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an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active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participant in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the</w:t>
      </w:r>
      <w:r w:rsidRPr="007C5BFD">
        <w:rPr>
          <w:rFonts w:ascii="Times New Roman" w:hAnsi="Times New Roman" w:cs="Times New Roman"/>
          <w:spacing w:val="-2"/>
          <w:sz w:val="24"/>
        </w:rPr>
        <w:t xml:space="preserve"> </w:t>
      </w:r>
      <w:r w:rsidRPr="007C5BFD">
        <w:rPr>
          <w:rFonts w:ascii="Times New Roman" w:hAnsi="Times New Roman" w:cs="Times New Roman"/>
          <w:sz w:val="24"/>
        </w:rPr>
        <w:t>planning, implementing, and evaluation process</w:t>
      </w:r>
    </w:p>
    <w:p w14:paraId="00C14F79" w14:textId="77777777" w:rsidR="007C5BFD" w:rsidRPr="007C5BFD" w:rsidRDefault="007C5BFD" w:rsidP="007C5BFD">
      <w:pPr>
        <w:widowControl w:val="0"/>
        <w:tabs>
          <w:tab w:val="left" w:pos="839"/>
          <w:tab w:val="left" w:pos="840"/>
        </w:tabs>
        <w:autoSpaceDE w:val="0"/>
        <w:autoSpaceDN w:val="0"/>
        <w:spacing w:after="0" w:line="240" w:lineRule="auto"/>
        <w:ind w:left="1080" w:right="341"/>
        <w:rPr>
          <w:rFonts w:ascii="Times New Roman" w:hAnsi="Times New Roman" w:cs="Times New Roman"/>
          <w:sz w:val="24"/>
          <w:szCs w:val="24"/>
        </w:rPr>
      </w:pPr>
    </w:p>
    <w:p w14:paraId="02908E62" w14:textId="6346608A" w:rsidR="002C62E3" w:rsidRDefault="00870D9C" w:rsidP="00D71DBE">
      <w:pPr>
        <w:pStyle w:val="ListParagraph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E73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APU </w:t>
      </w:r>
      <w:r w:rsidR="002C62E3" w:rsidRPr="003E73EB"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 PROCESS</w:t>
      </w:r>
    </w:p>
    <w:p w14:paraId="18BD7389" w14:textId="77777777" w:rsidR="003E73EB" w:rsidRPr="003E73EB" w:rsidRDefault="003E73EB" w:rsidP="003E73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AEC349" w14:textId="375265A4" w:rsidR="003E73EB" w:rsidRDefault="003E73EB" w:rsidP="0004104B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E73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1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Establish </w:t>
      </w:r>
      <w:r w:rsidRPr="003E73EB">
        <w:rPr>
          <w:rFonts w:ascii="Times New Roman" w:eastAsia="Times New Roman" w:hAnsi="Times New Roman" w:cs="Times New Roman"/>
          <w:b/>
          <w:bCs/>
          <w:sz w:val="24"/>
          <w:szCs w:val="24"/>
        </w:rPr>
        <w:t>Approved Provider Unit Eligibility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Pr="003E73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An ineligible company</w:t>
      </w:r>
      <w:r w:rsidRPr="00663A85">
        <w:rPr>
          <w:rFonts w:ascii="Times New Roman" w:eastAsia="Times New Roman" w:hAnsi="Times New Roman" w:cs="Times New Roman"/>
          <w:sz w:val="24"/>
          <w:szCs w:val="24"/>
        </w:rPr>
        <w:t xml:space="preserve"> cannot provide </w:t>
      </w:r>
      <w:r w:rsidR="0004104B" w:rsidRPr="007C5BFD">
        <w:rPr>
          <w:rFonts w:ascii="Times New Roman" w:hAnsi="Times New Roman" w:cs="Times New Roman"/>
          <w:sz w:val="24"/>
        </w:rPr>
        <w:t>NCP</w:t>
      </w:r>
      <w:r w:rsidR="0004104B">
        <w:rPr>
          <w:rFonts w:ascii="Times New Roman" w:hAnsi="Times New Roman" w:cs="Times New Roman"/>
          <w:sz w:val="24"/>
        </w:rPr>
        <w:t>D</w:t>
      </w:r>
      <w:r w:rsidRPr="00663A8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104B">
        <w:rPr>
          <w:rFonts w:ascii="Times New Roman" w:eastAsia="Times New Roman" w:hAnsi="Times New Roman" w:cs="Times New Roman"/>
          <w:sz w:val="24"/>
          <w:szCs w:val="24"/>
        </w:rPr>
        <w:t xml:space="preserve"> Complete the Applicant Eligibility Verification Form and email to the AAPD for review at </w:t>
      </w:r>
      <w:hyperlink r:id="rId8" w:history="1">
        <w:r w:rsidR="00C134C4" w:rsidRPr="00FD586B">
          <w:rPr>
            <w:rStyle w:val="Hyperlink"/>
            <w:rFonts w:cs="Times New Roman"/>
          </w:rPr>
          <w:t>foundation@msnurses.org</w:t>
        </w:r>
      </w:hyperlink>
      <w:r w:rsidR="00C134C4">
        <w:rPr>
          <w:rFonts w:cs="Times New Roman"/>
        </w:rPr>
        <w:t xml:space="preserve">. </w:t>
      </w:r>
    </w:p>
    <w:p w14:paraId="0D868FAE" w14:textId="77777777" w:rsidR="003E73EB" w:rsidRDefault="003E73EB" w:rsidP="003E73EB">
      <w:pPr>
        <w:pStyle w:val="ListParagraph"/>
        <w:numPr>
          <w:ilvl w:val="0"/>
          <w:numId w:val="6"/>
        </w:numPr>
        <w:shd w:val="clear" w:color="auto" w:fill="FFFFFF"/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6059">
        <w:rPr>
          <w:rFonts w:ascii="Times New Roman" w:eastAsia="Times New Roman" w:hAnsi="Times New Roman" w:cs="Times New Roman"/>
          <w:b/>
          <w:bCs/>
          <w:sz w:val="24"/>
          <w:szCs w:val="24"/>
        </w:rPr>
        <w:t>Required:</w:t>
      </w:r>
      <w:r w:rsidRPr="00434B0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Applicant Eligibility Verification Form</w:t>
      </w:r>
    </w:p>
    <w:p w14:paraId="4205B27A" w14:textId="4A0EAADC" w:rsidR="003E73EB" w:rsidRDefault="004F4CC4" w:rsidP="0030475F">
      <w:pPr>
        <w:pStyle w:val="ListParagraph"/>
        <w:shd w:val="clear" w:color="auto" w:fill="FFFFFF"/>
        <w:spacing w:after="0" w:line="240" w:lineRule="auto"/>
        <w:jc w:val="both"/>
      </w:pPr>
      <w:r>
        <w:t xml:space="preserve">  </w:t>
      </w:r>
      <w:r w:rsidR="008F30E7">
        <w:object w:dxaOrig="1538" w:dyaOrig="992" w14:anchorId="0E255A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7pt;height:49.5pt" o:ole="">
            <v:imagedata r:id="rId9" o:title=""/>
          </v:shape>
          <o:OLEObject Type="Embed" ProgID="Word.Document.12" ShapeID="_x0000_i1041" DrawAspect="Icon" ObjectID="_1764393557" r:id="rId10">
            <o:FieldCodes>\s</o:FieldCodes>
          </o:OLEObject>
        </w:object>
      </w:r>
    </w:p>
    <w:p w14:paraId="29D3FCA6" w14:textId="52E7343C" w:rsidR="007D5440" w:rsidRPr="007D5440" w:rsidRDefault="003E73EB" w:rsidP="007D5440">
      <w:pPr>
        <w:pStyle w:val="xmsolistparagraph"/>
        <w:numPr>
          <w:ilvl w:val="0"/>
          <w:numId w:val="10"/>
        </w:numPr>
        <w:rPr>
          <w:rFonts w:eastAsia="Times New Roman"/>
          <w:color w:val="1F3864"/>
        </w:rPr>
      </w:pPr>
      <w:r w:rsidRPr="00CE223A">
        <w:rPr>
          <w:rFonts w:ascii="Times New Roman" w:eastAsia="Times New Roman" w:hAnsi="Times New Roman"/>
          <w:b/>
          <w:bCs/>
          <w:sz w:val="24"/>
          <w:szCs w:val="24"/>
        </w:rPr>
        <w:t>Resource: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 </w:t>
      </w:r>
      <w:bookmarkStart w:id="2" w:name="_Hlk103776424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Standards for Integrity and Independence in Accredited Continuing Education</w:t>
      </w:r>
      <w:r w:rsidR="007D5440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</w:t>
      </w:r>
      <w:r w:rsidR="00126783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- </w:t>
      </w:r>
      <w:r w:rsidR="007D5440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check the web link for</w:t>
      </w:r>
      <w:r w:rsidR="00126783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the current document and resources</w:t>
      </w:r>
      <w:r w:rsidR="007D5440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at:  </w:t>
      </w:r>
    </w:p>
    <w:p w14:paraId="247184F8" w14:textId="77777777" w:rsidR="00077DB6" w:rsidRPr="00077DB6" w:rsidRDefault="008F30E7" w:rsidP="00126783">
      <w:pPr>
        <w:pStyle w:val="xmsolistparagraph"/>
        <w:numPr>
          <w:ilvl w:val="1"/>
          <w:numId w:val="10"/>
        </w:numPr>
        <w:rPr>
          <w:rFonts w:eastAsia="Times New Roman"/>
          <w:color w:val="1F3864"/>
        </w:rPr>
      </w:pPr>
      <w:hyperlink r:id="rId11" w:history="1">
        <w:r w:rsidR="007D5440">
          <w:rPr>
            <w:rStyle w:val="Hyperlink"/>
            <w:rFonts w:eastAsia="Times New Roman"/>
          </w:rPr>
          <w:t>Accreditation Council for CME Announces New Standards for Integrity and Independence in Accredited Continuing Education | ACCME</w:t>
        </w:r>
      </w:hyperlink>
      <w:r w:rsidR="003E73EB" w:rsidRPr="00126783">
        <w:rPr>
          <w:rFonts w:ascii="Times New Roman" w:hAnsi="Times New Roman"/>
          <w:sz w:val="24"/>
          <w:szCs w:val="24"/>
        </w:rPr>
        <w:t xml:space="preserve">   </w:t>
      </w:r>
    </w:p>
    <w:p w14:paraId="3F635E63" w14:textId="77777777" w:rsidR="00077DB6" w:rsidRPr="00077DB6" w:rsidRDefault="00077DB6" w:rsidP="00126783">
      <w:pPr>
        <w:pStyle w:val="xmsolistparagraph"/>
        <w:numPr>
          <w:ilvl w:val="1"/>
          <w:numId w:val="10"/>
        </w:numPr>
        <w:rPr>
          <w:rFonts w:eastAsia="Times New Roman"/>
          <w:color w:val="1F3864"/>
        </w:rPr>
      </w:pPr>
      <w:r>
        <w:rPr>
          <w:rFonts w:ascii="Times New Roman" w:hAnsi="Times New Roman"/>
          <w:sz w:val="24"/>
          <w:szCs w:val="24"/>
        </w:rPr>
        <w:t>Tips for incorporating the Standards for Integrity and Independence</w:t>
      </w:r>
    </w:p>
    <w:p w14:paraId="53B11BD7" w14:textId="5570BC8E" w:rsidR="003E73EB" w:rsidRPr="00126783" w:rsidRDefault="00077DB6" w:rsidP="00077DB6">
      <w:pPr>
        <w:pStyle w:val="xmsolistparagraph"/>
        <w:ind w:left="1440"/>
        <w:rPr>
          <w:rFonts w:eastAsia="Times New Roman"/>
          <w:color w:val="1F3864"/>
        </w:rPr>
      </w:pPr>
      <w:r>
        <w:object w:dxaOrig="1508" w:dyaOrig="982" w14:anchorId="6228E1F1">
          <v:shape id="_x0000_i1026" type="#_x0000_t75" style="width:76pt;height:49pt" o:ole="">
            <v:imagedata r:id="rId12" o:title=""/>
          </v:shape>
          <o:OLEObject Type="Embed" ProgID="Word.Document.12" ShapeID="_x0000_i1026" DrawAspect="Icon" ObjectID="_1764393558" r:id="rId13">
            <o:FieldCodes>\s</o:FieldCodes>
          </o:OLEObject>
        </w:object>
      </w:r>
      <w:r w:rsidR="003E73EB" w:rsidRPr="00126783">
        <w:rPr>
          <w:rFonts w:ascii="Times New Roman" w:hAnsi="Times New Roman"/>
          <w:sz w:val="24"/>
          <w:szCs w:val="24"/>
        </w:rPr>
        <w:t xml:space="preserve">    </w:t>
      </w:r>
      <w:bookmarkEnd w:id="2"/>
    </w:p>
    <w:p w14:paraId="1DC1DBE9" w14:textId="4EEB95F1" w:rsidR="00906AAA" w:rsidRDefault="003E73EB" w:rsidP="00906AAA">
      <w:pPr>
        <w:widowControl w:val="0"/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604"/>
        <w:rPr>
          <w:rFonts w:ascii="Times New Roman" w:hAnsi="Times New Roman" w:cs="Times New Roman"/>
          <w:spacing w:val="-2"/>
          <w:sz w:val="24"/>
        </w:rPr>
      </w:pPr>
      <w:r w:rsidRPr="00906AAA">
        <w:rPr>
          <w:rFonts w:ascii="Times New Roman" w:eastAsia="Times New Roman" w:hAnsi="Times New Roman" w:cs="Times New Roman"/>
          <w:b/>
          <w:bCs/>
          <w:sz w:val="24"/>
          <w:szCs w:val="24"/>
        </w:rPr>
        <w:t>Step 2</w:t>
      </w:r>
      <w:r w:rsidRPr="00906AAA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906AAA" w:rsidRPr="00906AAA">
        <w:rPr>
          <w:rFonts w:ascii="Times New Roman" w:hAnsi="Times New Roman" w:cs="Times New Roman"/>
          <w:sz w:val="24"/>
        </w:rPr>
        <w:t>Once</w:t>
      </w:r>
      <w:r w:rsidR="00906AAA" w:rsidRPr="00906AAA">
        <w:rPr>
          <w:rFonts w:ascii="Times New Roman" w:hAnsi="Times New Roman" w:cs="Times New Roman"/>
          <w:spacing w:val="-3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sz w:val="24"/>
        </w:rPr>
        <w:t>eligibility</w:t>
      </w:r>
      <w:r w:rsidR="00906AAA" w:rsidRPr="00906AAA">
        <w:rPr>
          <w:rFonts w:ascii="Times New Roman" w:hAnsi="Times New Roman" w:cs="Times New Roman"/>
          <w:spacing w:val="-7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sz w:val="24"/>
        </w:rPr>
        <w:t>has</w:t>
      </w:r>
      <w:r w:rsidR="00906AAA" w:rsidRPr="00906AAA">
        <w:rPr>
          <w:rFonts w:ascii="Times New Roman" w:hAnsi="Times New Roman" w:cs="Times New Roman"/>
          <w:spacing w:val="-4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sz w:val="24"/>
        </w:rPr>
        <w:t>been</w:t>
      </w:r>
      <w:r w:rsidR="00906AAA" w:rsidRPr="00906AAA">
        <w:rPr>
          <w:rFonts w:ascii="Times New Roman" w:hAnsi="Times New Roman" w:cs="Times New Roman"/>
          <w:spacing w:val="-7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sz w:val="24"/>
        </w:rPr>
        <w:t>confirmed,</w:t>
      </w:r>
      <w:r w:rsidR="00906AAA" w:rsidRPr="00906AAA">
        <w:rPr>
          <w:rFonts w:ascii="Times New Roman" w:hAnsi="Times New Roman" w:cs="Times New Roman"/>
          <w:spacing w:val="-3"/>
          <w:sz w:val="24"/>
        </w:rPr>
        <w:t xml:space="preserve"> </w:t>
      </w:r>
      <w:r w:rsidR="00906AAA">
        <w:rPr>
          <w:rFonts w:ascii="Times New Roman" w:hAnsi="Times New Roman" w:cs="Times New Roman"/>
          <w:spacing w:val="-3"/>
          <w:sz w:val="24"/>
        </w:rPr>
        <w:t xml:space="preserve">the PNP should </w:t>
      </w:r>
      <w:r w:rsidR="00906AAA">
        <w:rPr>
          <w:rFonts w:ascii="Times New Roman" w:hAnsi="Times New Roman" w:cs="Times New Roman"/>
          <w:sz w:val="24"/>
        </w:rPr>
        <w:t>contact the AAPD for a</w:t>
      </w:r>
      <w:r w:rsidR="00906AAA" w:rsidRPr="00906AAA">
        <w:rPr>
          <w:rFonts w:ascii="Times New Roman" w:hAnsi="Times New Roman" w:cs="Times New Roman"/>
          <w:spacing w:val="-3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b/>
          <w:bCs/>
          <w:sz w:val="24"/>
        </w:rPr>
        <w:t>consultation phone call</w:t>
      </w:r>
      <w:r w:rsidR="00906AAA">
        <w:rPr>
          <w:rFonts w:ascii="Times New Roman" w:hAnsi="Times New Roman" w:cs="Times New Roman"/>
          <w:sz w:val="24"/>
        </w:rPr>
        <w:t xml:space="preserve"> </w:t>
      </w:r>
      <w:r w:rsidR="00906AAA" w:rsidRPr="00906AAA">
        <w:rPr>
          <w:rFonts w:ascii="Times New Roman" w:hAnsi="Times New Roman" w:cs="Times New Roman"/>
          <w:sz w:val="24"/>
        </w:rPr>
        <w:t xml:space="preserve">to review the application process and </w:t>
      </w:r>
      <w:r w:rsidR="00906AAA">
        <w:rPr>
          <w:rFonts w:ascii="Times New Roman" w:hAnsi="Times New Roman" w:cs="Times New Roman"/>
          <w:sz w:val="24"/>
        </w:rPr>
        <w:t>answer any</w:t>
      </w:r>
      <w:r w:rsidR="00906AAA" w:rsidRPr="00906AAA">
        <w:rPr>
          <w:rFonts w:ascii="Times New Roman" w:hAnsi="Times New Roman" w:cs="Times New Roman"/>
          <w:sz w:val="24"/>
        </w:rPr>
        <w:t xml:space="preserve"> questions</w:t>
      </w:r>
      <w:r w:rsidR="00906AAA" w:rsidRPr="00906AAA">
        <w:rPr>
          <w:rFonts w:ascii="Times New Roman" w:hAnsi="Times New Roman" w:cs="Times New Roman"/>
          <w:spacing w:val="-2"/>
          <w:sz w:val="24"/>
        </w:rPr>
        <w:t>.</w:t>
      </w:r>
    </w:p>
    <w:p w14:paraId="3EE41817" w14:textId="4F7D0684" w:rsidR="00906AAA" w:rsidRDefault="00906AAA" w:rsidP="00906AAA">
      <w:pPr>
        <w:widowControl w:val="0"/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604"/>
        <w:rPr>
          <w:rFonts w:ascii="Times New Roman" w:hAnsi="Times New Roman" w:cs="Times New Roman"/>
          <w:spacing w:val="-2"/>
          <w:sz w:val="24"/>
        </w:rPr>
      </w:pPr>
    </w:p>
    <w:p w14:paraId="4A626E89" w14:textId="64C68759" w:rsidR="00046059" w:rsidRPr="00C40FC9" w:rsidRDefault="00906AAA" w:rsidP="00906AAA">
      <w:pPr>
        <w:widowControl w:val="0"/>
        <w:tabs>
          <w:tab w:val="left" w:pos="839"/>
          <w:tab w:val="left" w:pos="840"/>
        </w:tabs>
        <w:autoSpaceDE w:val="0"/>
        <w:autoSpaceDN w:val="0"/>
        <w:spacing w:after="0" w:line="240" w:lineRule="auto"/>
        <w:ind w:right="604"/>
        <w:rPr>
          <w:rFonts w:ascii="Times New Roman" w:hAnsi="Times New Roman" w:cs="Times New Roman"/>
          <w:sz w:val="24"/>
        </w:rPr>
      </w:pPr>
      <w:r w:rsidRPr="00906AAA">
        <w:rPr>
          <w:rFonts w:ascii="Times New Roman" w:hAnsi="Times New Roman" w:cs="Times New Roman"/>
          <w:b/>
          <w:bCs/>
          <w:spacing w:val="-2"/>
          <w:sz w:val="24"/>
        </w:rPr>
        <w:t>Step 3 – Application Process</w:t>
      </w:r>
      <w:r>
        <w:rPr>
          <w:rFonts w:ascii="Times New Roman" w:hAnsi="Times New Roman" w:cs="Times New Roman"/>
          <w:b/>
          <w:bCs/>
          <w:spacing w:val="-2"/>
          <w:sz w:val="24"/>
        </w:rPr>
        <w:t xml:space="preserve"> </w:t>
      </w:r>
      <w:r w:rsidR="0041542F">
        <w:rPr>
          <w:rFonts w:ascii="Times New Roman" w:hAnsi="Times New Roman" w:cs="Times New Roman"/>
          <w:b/>
          <w:bCs/>
          <w:spacing w:val="-2"/>
          <w:sz w:val="24"/>
        </w:rPr>
        <w:t xml:space="preserve">– </w:t>
      </w:r>
      <w:r w:rsidR="0041542F" w:rsidRPr="00C40FC9">
        <w:rPr>
          <w:rFonts w:ascii="Times New Roman" w:hAnsi="Times New Roman" w:cs="Times New Roman"/>
          <w:spacing w:val="-2"/>
          <w:sz w:val="24"/>
        </w:rPr>
        <w:t xml:space="preserve">complete the self-study template, </w:t>
      </w:r>
      <w:r w:rsidR="00C40FC9" w:rsidRPr="00C40FC9">
        <w:rPr>
          <w:rFonts w:ascii="Times New Roman" w:hAnsi="Times New Roman" w:cs="Times New Roman"/>
          <w:spacing w:val="-2"/>
          <w:sz w:val="24"/>
        </w:rPr>
        <w:t>APU Information form, and payment form</w:t>
      </w:r>
      <w:r w:rsidR="00046059">
        <w:rPr>
          <w:rFonts w:ascii="Times New Roman" w:hAnsi="Times New Roman" w:cs="Times New Roman"/>
          <w:spacing w:val="-2"/>
          <w:sz w:val="24"/>
        </w:rPr>
        <w:t xml:space="preserve"> </w:t>
      </w:r>
      <w:r w:rsidR="00046059" w:rsidRPr="00C40FC9">
        <w:rPr>
          <w:rFonts w:ascii="Times New Roman" w:hAnsi="Times New Roman" w:cs="Times New Roman"/>
          <w:spacing w:val="-2"/>
          <w:sz w:val="24"/>
        </w:rPr>
        <w:t xml:space="preserve">at least 3 months prior to the review cycle </w:t>
      </w:r>
      <w:r w:rsidR="0004104B">
        <w:rPr>
          <w:rFonts w:ascii="Times New Roman" w:hAnsi="Times New Roman" w:cs="Times New Roman"/>
          <w:spacing w:val="-2"/>
          <w:sz w:val="24"/>
        </w:rPr>
        <w:t>for</w:t>
      </w:r>
      <w:r w:rsidR="00046059" w:rsidRPr="00C40FC9">
        <w:rPr>
          <w:rFonts w:ascii="Times New Roman" w:hAnsi="Times New Roman" w:cs="Times New Roman"/>
          <w:spacing w:val="-2"/>
          <w:sz w:val="24"/>
        </w:rPr>
        <w:t xml:space="preserve"> APU status</w:t>
      </w:r>
      <w:r w:rsidR="00C40FC9" w:rsidRPr="00C40FC9">
        <w:rPr>
          <w:rFonts w:ascii="Times New Roman" w:hAnsi="Times New Roman" w:cs="Times New Roman"/>
          <w:spacing w:val="-2"/>
          <w:sz w:val="24"/>
        </w:rPr>
        <w:t xml:space="preserve">.  Submit these documents </w:t>
      </w:r>
      <w:r w:rsidR="00813E57">
        <w:rPr>
          <w:rFonts w:ascii="Times New Roman" w:hAnsi="Times New Roman" w:cs="Times New Roman"/>
          <w:spacing w:val="-2"/>
          <w:sz w:val="24"/>
        </w:rPr>
        <w:t xml:space="preserve">via email </w:t>
      </w:r>
      <w:r w:rsidR="00C40FC9" w:rsidRPr="00C40FC9">
        <w:rPr>
          <w:rFonts w:ascii="Times New Roman" w:hAnsi="Times New Roman" w:cs="Times New Roman"/>
          <w:spacing w:val="-2"/>
          <w:sz w:val="24"/>
        </w:rPr>
        <w:t xml:space="preserve">along with 3 individual activity files </w:t>
      </w:r>
      <w:r w:rsidR="00813E57">
        <w:rPr>
          <w:rFonts w:ascii="Times New Roman" w:hAnsi="Times New Roman" w:cs="Times New Roman"/>
          <w:spacing w:val="-2"/>
          <w:sz w:val="24"/>
        </w:rPr>
        <w:t xml:space="preserve">(see record-keeping list) </w:t>
      </w:r>
      <w:r w:rsidR="00C40FC9" w:rsidRPr="00C40FC9">
        <w:rPr>
          <w:rFonts w:ascii="Times New Roman" w:hAnsi="Times New Roman" w:cs="Times New Roman"/>
          <w:spacing w:val="-2"/>
          <w:sz w:val="24"/>
        </w:rPr>
        <w:t xml:space="preserve">to </w:t>
      </w:r>
      <w:hyperlink r:id="rId14" w:history="1">
        <w:r w:rsidR="00C134C4" w:rsidRPr="00FD586B">
          <w:rPr>
            <w:rStyle w:val="Hyperlink"/>
            <w:rFonts w:cs="Times New Roman"/>
          </w:rPr>
          <w:t>foundation@msnurses.org</w:t>
        </w:r>
      </w:hyperlink>
      <w:r w:rsidR="00C134C4">
        <w:rPr>
          <w:rFonts w:cs="Times New Roman"/>
        </w:rPr>
        <w:t xml:space="preserve">. </w:t>
      </w:r>
    </w:p>
    <w:p w14:paraId="4E3D596A" w14:textId="518DAD18" w:rsidR="00C40FC9" w:rsidRDefault="00C40FC9" w:rsidP="00C40FC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Required:  </w:t>
      </w:r>
      <w:r w:rsidR="00870D9C" w:rsidRPr="00C40FC9">
        <w:rPr>
          <w:rFonts w:ascii="Times New Roman" w:eastAsia="Times New Roman" w:hAnsi="Times New Roman" w:cs="Times New Roman"/>
          <w:sz w:val="24"/>
          <w:szCs w:val="24"/>
        </w:rPr>
        <w:t xml:space="preserve">APU </w:t>
      </w:r>
      <w:r w:rsidR="00BB126D" w:rsidRPr="00C40FC9">
        <w:rPr>
          <w:rFonts w:ascii="Times New Roman" w:eastAsia="Times New Roman" w:hAnsi="Times New Roman" w:cs="Times New Roman"/>
          <w:sz w:val="24"/>
          <w:szCs w:val="24"/>
        </w:rPr>
        <w:t>Self-Study Template</w:t>
      </w:r>
      <w:r>
        <w:rPr>
          <w:rFonts w:ascii="Times New Roman" w:eastAsia="Times New Roman" w:hAnsi="Times New Roman" w:cs="Times New Roman"/>
          <w:sz w:val="24"/>
          <w:szCs w:val="24"/>
        </w:rPr>
        <w:t>, Information Form, Payment Form</w:t>
      </w:r>
    </w:p>
    <w:p w14:paraId="6DDE9235" w14:textId="2C25F212" w:rsidR="00C40FC9" w:rsidRDefault="00C40FC9" w:rsidP="00C4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</w:t>
      </w:r>
      <w:r w:rsidR="004F4CC4">
        <w:object w:dxaOrig="1508" w:dyaOrig="982" w14:anchorId="0FABEBC7">
          <v:shape id="_x0000_i1027" type="#_x0000_t75" style="width:76pt;height:49pt" o:ole="">
            <v:imagedata r:id="rId15" o:title=""/>
          </v:shape>
          <o:OLEObject Type="Embed" ProgID="Word.Document.12" ShapeID="_x0000_i1027" DrawAspect="Icon" ObjectID="_1764393559" r:id="rId16">
            <o:FieldCodes>\s</o:FieldCodes>
          </o:OLEObject>
        </w:object>
      </w:r>
      <w:r>
        <w:t xml:space="preserve">          </w:t>
      </w:r>
      <w:r w:rsidR="00077DB6">
        <w:t xml:space="preserve">       </w:t>
      </w:r>
      <w:r w:rsidR="00077DB6">
        <w:object w:dxaOrig="1508" w:dyaOrig="982" w14:anchorId="3BEB0E85">
          <v:shape id="_x0000_i1028" type="#_x0000_t75" style="width:76pt;height:49pt" o:ole="">
            <v:imagedata r:id="rId17" o:title=""/>
          </v:shape>
          <o:OLEObject Type="Embed" ProgID="Word.Document.12" ShapeID="_x0000_i1028" DrawAspect="Icon" ObjectID="_1764393560" r:id="rId18">
            <o:FieldCodes>\s</o:FieldCodes>
          </o:OLEObject>
        </w:object>
      </w:r>
      <w:r>
        <w:t xml:space="preserve">                        </w:t>
      </w:r>
      <w:bookmarkStart w:id="3" w:name="_MON_1713168071"/>
      <w:bookmarkEnd w:id="3"/>
      <w:r w:rsidR="00077DB6">
        <w:object w:dxaOrig="1508" w:dyaOrig="982" w14:anchorId="0AC3913A">
          <v:shape id="_x0000_i1029" type="#_x0000_t75" style="width:76pt;height:49pt" o:ole="">
            <v:imagedata r:id="rId19" o:title=""/>
          </v:shape>
          <o:OLEObject Type="Embed" ProgID="Word.Document.12" ShapeID="_x0000_i1029" DrawAspect="Icon" ObjectID="_1764393561" r:id="rId20">
            <o:FieldCodes>\s</o:FieldCodes>
          </o:OLEObject>
        </w:object>
      </w:r>
      <w:r>
        <w:t xml:space="preserve">      </w:t>
      </w:r>
    </w:p>
    <w:p w14:paraId="252F984C" w14:textId="77777777" w:rsidR="00C40FC9" w:rsidRPr="00C40FC9" w:rsidRDefault="00C40FC9" w:rsidP="00C40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62CC5E" w14:textId="56DD2C6B" w:rsidR="00BB126D" w:rsidRPr="00C40FC9" w:rsidRDefault="00C40FC9" w:rsidP="00C40FC9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FC9">
        <w:rPr>
          <w:rFonts w:ascii="Times New Roman" w:eastAsia="Times New Roman" w:hAnsi="Times New Roman" w:cs="Times New Roman"/>
          <w:b/>
          <w:bCs/>
          <w:sz w:val="24"/>
          <w:szCs w:val="24"/>
        </w:rPr>
        <w:t>Resource</w:t>
      </w:r>
      <w:r w:rsidR="00813E57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C40FC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40FC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E468A" w:rsidRPr="00C40FC9">
        <w:rPr>
          <w:rFonts w:ascii="Times New Roman" w:eastAsia="Times New Roman" w:hAnsi="Times New Roman" w:cs="Times New Roman"/>
          <w:sz w:val="24"/>
          <w:szCs w:val="24"/>
        </w:rPr>
        <w:t>Guide for Writing to the ANCC NCPD Accreditation Criteria</w:t>
      </w:r>
      <w:r w:rsidR="00D13B2B">
        <w:rPr>
          <w:rFonts w:ascii="Times New Roman" w:eastAsia="Times New Roman" w:hAnsi="Times New Roman" w:cs="Times New Roman"/>
          <w:sz w:val="24"/>
          <w:szCs w:val="24"/>
        </w:rPr>
        <w:t>, ANCC Table of references/outcomes, Impact of CNE/Nursing Outcomes, SMART Goals Worksheet</w:t>
      </w:r>
      <w:r w:rsidR="00077D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B22C99" w14:textId="7DFDE7B3" w:rsidR="00E54011" w:rsidRDefault="00C40FC9" w:rsidP="00E54011">
      <w:pPr>
        <w:pStyle w:val="ListParagraph"/>
        <w:shd w:val="clear" w:color="auto" w:fill="FFFFFF"/>
        <w:spacing w:after="0" w:line="240" w:lineRule="auto"/>
        <w:jc w:val="both"/>
      </w:pPr>
      <w:r>
        <w:t xml:space="preserve">    </w:t>
      </w:r>
      <w:r w:rsidR="000E468A">
        <w:t xml:space="preserve"> </w:t>
      </w:r>
      <w:r w:rsidR="000E468A">
        <w:object w:dxaOrig="1508" w:dyaOrig="982" w14:anchorId="7CC24477">
          <v:shape id="_x0000_i1030" type="#_x0000_t75" style="width:76pt;height:49pt" o:ole="">
            <v:imagedata r:id="rId21" o:title=""/>
          </v:shape>
          <o:OLEObject Type="Embed" ProgID="Acrobat.Document.DC" ShapeID="_x0000_i1030" DrawAspect="Icon" ObjectID="_1764393562" r:id="rId22"/>
        </w:object>
      </w:r>
      <w:r w:rsidR="00813E57">
        <w:t xml:space="preserve"> </w:t>
      </w:r>
      <w:r w:rsidR="007D5790">
        <w:object w:dxaOrig="1301" w:dyaOrig="850" w14:anchorId="0EE4F87A">
          <v:shape id="_x0000_i1031" type="#_x0000_t75" style="width:64.5pt;height:43pt" o:ole="">
            <v:imagedata r:id="rId23" o:title=""/>
          </v:shape>
          <o:OLEObject Type="Embed" ProgID="Package" ShapeID="_x0000_i1031" DrawAspect="Icon" ObjectID="_1764393563" r:id="rId24"/>
        </w:object>
      </w:r>
      <w:r w:rsidR="007D5790">
        <w:object w:dxaOrig="1301" w:dyaOrig="850" w14:anchorId="186CAEBB">
          <v:shape id="_x0000_i1032" type="#_x0000_t75" style="width:64.5pt;height:43pt" o:ole="">
            <v:imagedata r:id="rId25" o:title=""/>
          </v:shape>
          <o:OLEObject Type="Embed" ProgID="Package" ShapeID="_x0000_i1032" DrawAspect="Icon" ObjectID="_1764393564" r:id="rId26"/>
        </w:object>
      </w:r>
      <w:r w:rsidR="00E54011">
        <w:t xml:space="preserve"> </w:t>
      </w:r>
      <w:r w:rsidR="00E54011">
        <w:object w:dxaOrig="1508" w:dyaOrig="982" w14:anchorId="44A0EFDE">
          <v:shape id="_x0000_i1033" type="#_x0000_t75" style="width:76pt;height:49pt" o:ole="">
            <v:imagedata r:id="rId27" o:title=""/>
          </v:shape>
          <o:OLEObject Type="Embed" ProgID="Word.Document.12" ShapeID="_x0000_i1033" DrawAspect="Icon" ObjectID="_1764393565" r:id="rId28">
            <o:FieldCodes>\s</o:FieldCodes>
          </o:OLEObject>
        </w:object>
      </w:r>
      <w:r w:rsidR="00E54011">
        <w:t xml:space="preserve">                         </w:t>
      </w:r>
    </w:p>
    <w:p w14:paraId="2A6596C4" w14:textId="3A936BF2" w:rsidR="00E54011" w:rsidRDefault="00E54011" w:rsidP="00E54011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</w:t>
      </w:r>
    </w:p>
    <w:p w14:paraId="71DB5A0F" w14:textId="66063FF3" w:rsidR="000E468A" w:rsidRPr="00C40FC9" w:rsidRDefault="00813E57" w:rsidP="00C40FC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</w:t>
      </w:r>
      <w:r w:rsidR="00E54011">
        <w:t xml:space="preserve">                                                                                 </w:t>
      </w:r>
      <w:r>
        <w:t xml:space="preserve">                  </w:t>
      </w:r>
    </w:p>
    <w:p w14:paraId="7A968D53" w14:textId="2035298B" w:rsidR="002C62E3" w:rsidRDefault="0041542F" w:rsidP="00D070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703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Step 4 – Application Review Process</w:t>
      </w:r>
      <w:r w:rsidR="00AC23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 w:rsidR="003E35E8" w:rsidRPr="003E35E8">
        <w:rPr>
          <w:rFonts w:ascii="Times New Roman" w:eastAsia="Times New Roman" w:hAnsi="Times New Roman" w:cs="Times New Roman"/>
          <w:sz w:val="24"/>
          <w:szCs w:val="24"/>
        </w:rPr>
        <w:t>U</w:t>
      </w:r>
      <w:r w:rsidR="00AC23D5" w:rsidRPr="003E35E8">
        <w:rPr>
          <w:rFonts w:ascii="Times New Roman" w:eastAsia="Times New Roman" w:hAnsi="Times New Roman" w:cs="Times New Roman"/>
          <w:sz w:val="24"/>
          <w:szCs w:val="24"/>
        </w:rPr>
        <w:t xml:space="preserve">pon receipt of the documents, a quantitative review </w:t>
      </w:r>
      <w:r w:rsidR="003E35E8">
        <w:rPr>
          <w:rFonts w:ascii="Times New Roman" w:eastAsia="Times New Roman" w:hAnsi="Times New Roman" w:cs="Times New Roman"/>
          <w:sz w:val="24"/>
          <w:szCs w:val="24"/>
        </w:rPr>
        <w:t xml:space="preserve">will be conducted </w:t>
      </w:r>
      <w:r w:rsidR="00AC23D5" w:rsidRPr="003E35E8">
        <w:rPr>
          <w:rFonts w:ascii="Times New Roman" w:eastAsia="Times New Roman" w:hAnsi="Times New Roman" w:cs="Times New Roman"/>
          <w:sz w:val="24"/>
          <w:szCs w:val="24"/>
        </w:rPr>
        <w:t>to ensure the application is complete before sending to the nurse peer reviewers.</w:t>
      </w:r>
      <w:r w:rsidR="003E35E8">
        <w:rPr>
          <w:rFonts w:ascii="Times New Roman" w:eastAsia="Times New Roman" w:hAnsi="Times New Roman" w:cs="Times New Roman"/>
          <w:sz w:val="24"/>
          <w:szCs w:val="24"/>
        </w:rPr>
        <w:t xml:space="preserve">  Submission of any missing documents should be submitted within 2 weeks from the request.  Once the qualitative review is complete and the AAPD makes the final decision, a letter will be emailed to the applicant.  Possible decisions are:</w:t>
      </w:r>
    </w:p>
    <w:p w14:paraId="15D40BD4" w14:textId="29D2B203" w:rsidR="003E35E8" w:rsidRPr="003E35E8" w:rsidRDefault="00890C49" w:rsidP="003E35E8">
      <w:pPr>
        <w:pStyle w:val="ListParagraph"/>
        <w:widowControl w:val="0"/>
        <w:numPr>
          <w:ilvl w:val="0"/>
          <w:numId w:val="9"/>
        </w:numPr>
        <w:tabs>
          <w:tab w:val="left" w:pos="1061"/>
        </w:tabs>
        <w:autoSpaceDE w:val="0"/>
        <w:autoSpaceDN w:val="0"/>
        <w:spacing w:after="0" w:line="240" w:lineRule="auto"/>
        <w:ind w:left="720" w:right="327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Accredited </w:t>
      </w:r>
      <w:r w:rsidR="003E35E8" w:rsidRPr="003E35E8">
        <w:rPr>
          <w:rFonts w:ascii="Times New Roman" w:hAnsi="Times New Roman" w:cs="Times New Roman"/>
          <w:b/>
          <w:sz w:val="24"/>
        </w:rPr>
        <w:t>Approval</w:t>
      </w:r>
      <w:r w:rsidR="003E35E8" w:rsidRPr="003E35E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b/>
          <w:sz w:val="24"/>
        </w:rPr>
        <w:t>with</w:t>
      </w:r>
      <w:r w:rsidR="003E35E8" w:rsidRPr="003E35E8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="00442ADE">
        <w:rPr>
          <w:rFonts w:ascii="Times New Roman" w:hAnsi="Times New Roman" w:cs="Times New Roman"/>
          <w:b/>
          <w:sz w:val="24"/>
        </w:rPr>
        <w:t>D</w:t>
      </w:r>
      <w:r w:rsidR="003E35E8" w:rsidRPr="003E35E8">
        <w:rPr>
          <w:rFonts w:ascii="Times New Roman" w:hAnsi="Times New Roman" w:cs="Times New Roman"/>
          <w:b/>
          <w:sz w:val="24"/>
        </w:rPr>
        <w:t>istinction</w:t>
      </w:r>
      <w:r w:rsidR="003E35E8" w:rsidRPr="003E35E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="00442ADE">
        <w:rPr>
          <w:rFonts w:ascii="Times New Roman" w:hAnsi="Times New Roman" w:cs="Times New Roman"/>
          <w:b/>
          <w:sz w:val="24"/>
        </w:rPr>
        <w:t>(3</w:t>
      </w:r>
      <w:r w:rsidR="003E35E8" w:rsidRPr="003E35E8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b/>
          <w:sz w:val="24"/>
        </w:rPr>
        <w:t>years</w:t>
      </w:r>
      <w:r w:rsidR="00442ADE">
        <w:rPr>
          <w:rFonts w:ascii="Times New Roman" w:hAnsi="Times New Roman" w:cs="Times New Roman"/>
          <w:b/>
          <w:sz w:val="24"/>
        </w:rPr>
        <w:t>)</w:t>
      </w:r>
      <w:r w:rsidR="003E35E8" w:rsidRPr="003E35E8">
        <w:rPr>
          <w:rFonts w:ascii="Times New Roman" w:hAnsi="Times New Roman" w:cs="Times New Roman"/>
          <w:sz w:val="24"/>
        </w:rPr>
        <w:t>:</w:t>
      </w:r>
      <w:r w:rsidR="003E35E8"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exemplary</w:t>
      </w:r>
      <w:r w:rsidR="003E35E8"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work</w:t>
      </w:r>
      <w:r w:rsidR="003E35E8" w:rsidRPr="003E35E8">
        <w:rPr>
          <w:rFonts w:ascii="Times New Roman" w:hAnsi="Times New Roman" w:cs="Times New Roman"/>
          <w:spacing w:val="-5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 xml:space="preserve">in adherence to </w:t>
      </w:r>
      <w:r w:rsidR="00442ADE">
        <w:rPr>
          <w:rFonts w:ascii="Times New Roman" w:hAnsi="Times New Roman" w:cs="Times New Roman"/>
          <w:sz w:val="24"/>
        </w:rPr>
        <w:t>ANCC C</w:t>
      </w:r>
      <w:r w:rsidR="003E35E8" w:rsidRPr="003E35E8">
        <w:rPr>
          <w:rFonts w:ascii="Times New Roman" w:hAnsi="Times New Roman" w:cs="Times New Roman"/>
          <w:sz w:val="24"/>
        </w:rPr>
        <w:t>riteria</w:t>
      </w:r>
    </w:p>
    <w:p w14:paraId="02D68E33" w14:textId="1AE3C7E3" w:rsidR="003E35E8" w:rsidRPr="003E35E8" w:rsidRDefault="00890C49" w:rsidP="003E35E8">
      <w:pPr>
        <w:pStyle w:val="ListParagraph"/>
        <w:widowControl w:val="0"/>
        <w:numPr>
          <w:ilvl w:val="0"/>
          <w:numId w:val="9"/>
        </w:numPr>
        <w:tabs>
          <w:tab w:val="left" w:pos="1061"/>
        </w:tabs>
        <w:autoSpaceDE w:val="0"/>
        <w:autoSpaceDN w:val="0"/>
        <w:spacing w:after="0" w:line="293" w:lineRule="exact"/>
        <w:ind w:left="720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Accredited </w:t>
      </w:r>
      <w:r w:rsidR="003E35E8" w:rsidRPr="003E35E8">
        <w:rPr>
          <w:rFonts w:ascii="Times New Roman" w:hAnsi="Times New Roman" w:cs="Times New Roman"/>
          <w:b/>
          <w:sz w:val="24"/>
        </w:rPr>
        <w:t xml:space="preserve">Approval </w:t>
      </w:r>
      <w:r w:rsidR="00442ADE">
        <w:rPr>
          <w:rFonts w:ascii="Times New Roman" w:hAnsi="Times New Roman" w:cs="Times New Roman"/>
          <w:b/>
          <w:sz w:val="24"/>
        </w:rPr>
        <w:t>(3 years)</w:t>
      </w:r>
      <w:r w:rsidR="003E35E8" w:rsidRPr="003E35E8">
        <w:rPr>
          <w:rFonts w:ascii="Times New Roman" w:hAnsi="Times New Roman" w:cs="Times New Roman"/>
          <w:b/>
          <w:sz w:val="24"/>
        </w:rPr>
        <w:t xml:space="preserve">: </w:t>
      </w:r>
      <w:r w:rsidR="0004104B">
        <w:rPr>
          <w:rFonts w:ascii="Times New Roman" w:hAnsi="Times New Roman" w:cs="Times New Roman"/>
          <w:spacing w:val="-1"/>
          <w:sz w:val="24"/>
        </w:rPr>
        <w:t>adherence</w:t>
      </w:r>
      <w:r w:rsidR="003E35E8"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to</w:t>
      </w:r>
      <w:r w:rsidR="003E35E8"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="00442ADE">
        <w:rPr>
          <w:rFonts w:ascii="Times New Roman" w:hAnsi="Times New Roman" w:cs="Times New Roman"/>
          <w:spacing w:val="-2"/>
          <w:sz w:val="24"/>
        </w:rPr>
        <w:t>ANCC Criteria</w:t>
      </w:r>
    </w:p>
    <w:p w14:paraId="7C19E742" w14:textId="7C9E0923" w:rsidR="003E35E8" w:rsidRPr="003E35E8" w:rsidRDefault="003E35E8" w:rsidP="003E35E8">
      <w:pPr>
        <w:pStyle w:val="ListParagraph"/>
        <w:widowControl w:val="0"/>
        <w:numPr>
          <w:ilvl w:val="0"/>
          <w:numId w:val="9"/>
        </w:numPr>
        <w:tabs>
          <w:tab w:val="left" w:pos="1061"/>
        </w:tabs>
        <w:autoSpaceDE w:val="0"/>
        <w:autoSpaceDN w:val="0"/>
        <w:spacing w:after="0" w:line="240" w:lineRule="auto"/>
        <w:ind w:left="720" w:right="228"/>
        <w:contextualSpacing w:val="0"/>
        <w:rPr>
          <w:rFonts w:ascii="Times New Roman" w:hAnsi="Times New Roman" w:cs="Times New Roman"/>
          <w:sz w:val="24"/>
        </w:rPr>
      </w:pPr>
      <w:r w:rsidRPr="003E35E8">
        <w:rPr>
          <w:rFonts w:ascii="Times New Roman" w:hAnsi="Times New Roman" w:cs="Times New Roman"/>
          <w:b/>
          <w:sz w:val="24"/>
        </w:rPr>
        <w:t xml:space="preserve">Provisional </w:t>
      </w:r>
      <w:r w:rsidR="00442ADE">
        <w:rPr>
          <w:rFonts w:ascii="Times New Roman" w:hAnsi="Times New Roman" w:cs="Times New Roman"/>
          <w:b/>
          <w:sz w:val="24"/>
        </w:rPr>
        <w:t>A</w:t>
      </w:r>
      <w:r w:rsidRPr="003E35E8">
        <w:rPr>
          <w:rFonts w:ascii="Times New Roman" w:hAnsi="Times New Roman" w:cs="Times New Roman"/>
          <w:b/>
          <w:sz w:val="24"/>
        </w:rPr>
        <w:t>pproval</w:t>
      </w:r>
      <w:r w:rsidR="00442ADE">
        <w:rPr>
          <w:rFonts w:ascii="Times New Roman" w:hAnsi="Times New Roman" w:cs="Times New Roman"/>
          <w:b/>
          <w:sz w:val="24"/>
        </w:rPr>
        <w:t xml:space="preserve"> (up to 1 year)</w:t>
      </w:r>
      <w:r w:rsidRPr="003E35E8">
        <w:rPr>
          <w:rFonts w:ascii="Times New Roman" w:hAnsi="Times New Roman" w:cs="Times New Roman"/>
          <w:b/>
          <w:sz w:val="24"/>
        </w:rPr>
        <w:t xml:space="preserve">: </w:t>
      </w:r>
      <w:r w:rsidR="00442ADE">
        <w:rPr>
          <w:rFonts w:ascii="Times New Roman" w:hAnsi="Times New Roman" w:cs="Times New Roman"/>
          <w:b/>
          <w:sz w:val="24"/>
        </w:rPr>
        <w:t xml:space="preserve"> </w:t>
      </w:r>
      <w:r w:rsidR="0004104B">
        <w:rPr>
          <w:rFonts w:ascii="Times New Roman" w:hAnsi="Times New Roman" w:cs="Times New Roman"/>
          <w:bCs/>
          <w:sz w:val="24"/>
        </w:rPr>
        <w:t xml:space="preserve">lack of adherence to ANCC Criteria.  Close monitoring and follow-up </w:t>
      </w:r>
      <w:r w:rsidR="0004104B">
        <w:rPr>
          <w:rFonts w:ascii="Times New Roman" w:hAnsi="Times New Roman" w:cs="Times New Roman"/>
          <w:sz w:val="24"/>
        </w:rPr>
        <w:t>progress</w:t>
      </w:r>
      <w:r w:rsidR="00442ADE">
        <w:rPr>
          <w:rFonts w:ascii="Times New Roman" w:hAnsi="Times New Roman" w:cs="Times New Roman"/>
          <w:sz w:val="24"/>
        </w:rPr>
        <w:t xml:space="preserve"> report of improvement</w:t>
      </w:r>
      <w:r w:rsidRPr="003E35E8">
        <w:rPr>
          <w:rFonts w:ascii="Times New Roman" w:hAnsi="Times New Roman" w:cs="Times New Roman"/>
          <w:sz w:val="24"/>
        </w:rPr>
        <w:t xml:space="preserve">. If monitoring demonstrates improvement and success in demonstrating adherence to </w:t>
      </w:r>
      <w:r w:rsidR="00442ADE">
        <w:rPr>
          <w:rFonts w:ascii="Times New Roman" w:hAnsi="Times New Roman" w:cs="Times New Roman"/>
          <w:sz w:val="24"/>
        </w:rPr>
        <w:t>the ANCC C</w:t>
      </w:r>
      <w:r w:rsidRPr="003E35E8">
        <w:rPr>
          <w:rFonts w:ascii="Times New Roman" w:hAnsi="Times New Roman" w:cs="Times New Roman"/>
          <w:sz w:val="24"/>
        </w:rPr>
        <w:t>riteria, approval will be extended</w:t>
      </w:r>
      <w:r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for</w:t>
      </w:r>
      <w:r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the</w:t>
      </w:r>
      <w:r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balance</w:t>
      </w:r>
      <w:r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of</w:t>
      </w:r>
      <w:r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the</w:t>
      </w:r>
      <w:r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approval</w:t>
      </w:r>
      <w:r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period.</w:t>
      </w:r>
      <w:r w:rsidRPr="003E35E8">
        <w:rPr>
          <w:rFonts w:ascii="Times New Roman" w:hAnsi="Times New Roman" w:cs="Times New Roman"/>
          <w:spacing w:val="-7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Failure</w:t>
      </w:r>
      <w:r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to</w:t>
      </w:r>
      <w:r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demonstrate</w:t>
      </w:r>
      <w:r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this</w:t>
      </w:r>
      <w:r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during</w:t>
      </w:r>
      <w:r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Pr="003E35E8">
        <w:rPr>
          <w:rFonts w:ascii="Times New Roman" w:hAnsi="Times New Roman" w:cs="Times New Roman"/>
          <w:sz w:val="24"/>
        </w:rPr>
        <w:t>a provisional approval will result in suspension or revocation of approval.</w:t>
      </w:r>
    </w:p>
    <w:p w14:paraId="08C9B9AE" w14:textId="43B9A27A" w:rsidR="003E35E8" w:rsidRPr="003E35E8" w:rsidRDefault="00890C49" w:rsidP="003E35E8">
      <w:pPr>
        <w:pStyle w:val="ListParagraph"/>
        <w:widowControl w:val="0"/>
        <w:numPr>
          <w:ilvl w:val="0"/>
          <w:numId w:val="9"/>
        </w:numPr>
        <w:tabs>
          <w:tab w:val="left" w:pos="1061"/>
        </w:tabs>
        <w:autoSpaceDE w:val="0"/>
        <w:autoSpaceDN w:val="0"/>
        <w:spacing w:after="0" w:line="240" w:lineRule="auto"/>
        <w:ind w:left="720" w:right="239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Accreditation </w:t>
      </w:r>
      <w:r w:rsidR="003E35E8" w:rsidRPr="003E35E8">
        <w:rPr>
          <w:rFonts w:ascii="Times New Roman" w:hAnsi="Times New Roman" w:cs="Times New Roman"/>
          <w:b/>
          <w:sz w:val="24"/>
        </w:rPr>
        <w:t xml:space="preserve">Denial: </w:t>
      </w:r>
      <w:r w:rsidR="0004104B">
        <w:rPr>
          <w:rFonts w:ascii="Times New Roman" w:hAnsi="Times New Roman" w:cs="Times New Roman"/>
          <w:bCs/>
          <w:sz w:val="24"/>
        </w:rPr>
        <w:t>non-adherence</w:t>
      </w:r>
      <w:r w:rsidR="003E35E8" w:rsidRPr="003E35E8">
        <w:rPr>
          <w:rFonts w:ascii="Times New Roman" w:hAnsi="Times New Roman" w:cs="Times New Roman"/>
          <w:sz w:val="24"/>
        </w:rPr>
        <w:t xml:space="preserve"> to </w:t>
      </w:r>
      <w:r>
        <w:rPr>
          <w:rFonts w:ascii="Times New Roman" w:hAnsi="Times New Roman" w:cs="Times New Roman"/>
          <w:sz w:val="24"/>
        </w:rPr>
        <w:t xml:space="preserve">ANCC </w:t>
      </w:r>
      <w:r w:rsidR="003E35E8" w:rsidRPr="003E35E8">
        <w:rPr>
          <w:rFonts w:ascii="Times New Roman" w:hAnsi="Times New Roman" w:cs="Times New Roman"/>
          <w:sz w:val="24"/>
        </w:rPr>
        <w:t xml:space="preserve">criteria </w:t>
      </w:r>
      <w:r w:rsidR="00F07660">
        <w:rPr>
          <w:rFonts w:ascii="Times New Roman" w:hAnsi="Times New Roman" w:cs="Times New Roman"/>
          <w:sz w:val="24"/>
        </w:rPr>
        <w:t xml:space="preserve">and </w:t>
      </w:r>
      <w:r w:rsidR="0004104B">
        <w:rPr>
          <w:rFonts w:ascii="Times New Roman" w:hAnsi="Times New Roman" w:cs="Times New Roman"/>
          <w:sz w:val="24"/>
        </w:rPr>
        <w:t>no recognition of</w:t>
      </w:r>
      <w:r w:rsidR="003E35E8"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deficiencies</w:t>
      </w:r>
      <w:r w:rsidR="003E35E8"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or</w:t>
      </w:r>
      <w:r w:rsidR="003E35E8" w:rsidRPr="003E35E8">
        <w:rPr>
          <w:rFonts w:ascii="Times New Roman" w:hAnsi="Times New Roman" w:cs="Times New Roman"/>
          <w:spacing w:val="-5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established</w:t>
      </w:r>
      <w:r w:rsidR="003E35E8"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="00F07660">
        <w:rPr>
          <w:rFonts w:ascii="Times New Roman" w:hAnsi="Times New Roman" w:cs="Times New Roman"/>
          <w:spacing w:val="-4"/>
          <w:sz w:val="24"/>
        </w:rPr>
        <w:t xml:space="preserve">any </w:t>
      </w:r>
      <w:r w:rsidR="003E35E8" w:rsidRPr="003E35E8">
        <w:rPr>
          <w:rFonts w:ascii="Times New Roman" w:hAnsi="Times New Roman" w:cs="Times New Roman"/>
          <w:sz w:val="24"/>
        </w:rPr>
        <w:t>plans</w:t>
      </w:r>
      <w:r w:rsidR="003E35E8" w:rsidRPr="003E35E8">
        <w:rPr>
          <w:rFonts w:ascii="Times New Roman" w:hAnsi="Times New Roman" w:cs="Times New Roman"/>
          <w:spacing w:val="-3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to</w:t>
      </w:r>
      <w:r w:rsidR="003E35E8"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address</w:t>
      </w:r>
      <w:r w:rsidR="003E35E8" w:rsidRPr="003E35E8">
        <w:rPr>
          <w:rFonts w:ascii="Times New Roman" w:hAnsi="Times New Roman" w:cs="Times New Roman"/>
          <w:spacing w:val="-5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those</w:t>
      </w:r>
      <w:r w:rsidR="003E35E8" w:rsidRPr="003E35E8">
        <w:rPr>
          <w:rFonts w:ascii="Times New Roman" w:hAnsi="Times New Roman" w:cs="Times New Roman"/>
          <w:spacing w:val="-4"/>
          <w:sz w:val="24"/>
        </w:rPr>
        <w:t xml:space="preserve"> </w:t>
      </w:r>
      <w:r w:rsidR="003E35E8" w:rsidRPr="003E35E8">
        <w:rPr>
          <w:rFonts w:ascii="Times New Roman" w:hAnsi="Times New Roman" w:cs="Times New Roman"/>
          <w:sz w:val="24"/>
        </w:rPr>
        <w:t>deficiencies.</w:t>
      </w:r>
      <w:r w:rsidR="003E35E8" w:rsidRPr="003E35E8">
        <w:rPr>
          <w:rFonts w:ascii="Times New Roman" w:hAnsi="Times New Roman" w:cs="Times New Roman"/>
          <w:spacing w:val="-2"/>
          <w:sz w:val="24"/>
        </w:rPr>
        <w:t xml:space="preserve"> </w:t>
      </w:r>
      <w:r w:rsidR="00F07660">
        <w:rPr>
          <w:rFonts w:ascii="Times New Roman" w:hAnsi="Times New Roman" w:cs="Times New Roman"/>
          <w:spacing w:val="-2"/>
          <w:sz w:val="24"/>
        </w:rPr>
        <w:t xml:space="preserve">The applicant must </w:t>
      </w:r>
      <w:r w:rsidR="003E35E8" w:rsidRPr="003E35E8">
        <w:rPr>
          <w:rFonts w:ascii="Times New Roman" w:hAnsi="Times New Roman" w:cs="Times New Roman"/>
          <w:sz w:val="24"/>
        </w:rPr>
        <w:t xml:space="preserve">wait </w:t>
      </w:r>
      <w:r w:rsidR="00F07660">
        <w:rPr>
          <w:rFonts w:ascii="Times New Roman" w:hAnsi="Times New Roman" w:cs="Times New Roman"/>
          <w:sz w:val="24"/>
        </w:rPr>
        <w:t>6</w:t>
      </w:r>
      <w:r w:rsidR="003E35E8" w:rsidRPr="003E35E8">
        <w:rPr>
          <w:rFonts w:ascii="Times New Roman" w:hAnsi="Times New Roman" w:cs="Times New Roman"/>
          <w:sz w:val="24"/>
        </w:rPr>
        <w:t xml:space="preserve"> months to submit a new application. During this time, </w:t>
      </w:r>
      <w:r w:rsidR="00F07660">
        <w:rPr>
          <w:rFonts w:ascii="Times New Roman" w:hAnsi="Times New Roman" w:cs="Times New Roman"/>
          <w:sz w:val="24"/>
        </w:rPr>
        <w:t>the applicant</w:t>
      </w:r>
      <w:r w:rsidR="003E35E8" w:rsidRPr="003E35E8">
        <w:rPr>
          <w:rFonts w:ascii="Times New Roman" w:hAnsi="Times New Roman" w:cs="Times New Roman"/>
          <w:sz w:val="24"/>
        </w:rPr>
        <w:t xml:space="preserve"> can apply to provide individual activities.</w:t>
      </w:r>
    </w:p>
    <w:p w14:paraId="168E8BF1" w14:textId="77777777" w:rsidR="003E35E8" w:rsidRPr="003E35E8" w:rsidRDefault="003E35E8" w:rsidP="003E35E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FFD27B" w14:textId="0A4D635D" w:rsidR="00813E57" w:rsidRDefault="009E7BF6" w:rsidP="009E7BF6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9E7BF6">
        <w:rPr>
          <w:rFonts w:ascii="Times New Roman" w:eastAsia="Times New Roman" w:hAnsi="Times New Roman" w:cs="Times New Roman"/>
          <w:b/>
          <w:bCs/>
          <w:sz w:val="24"/>
          <w:szCs w:val="24"/>
        </w:rPr>
        <w:t>Step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For new APU, all documents/forms must be updated to include the correct </w:t>
      </w:r>
      <w:r w:rsidR="00813E57" w:rsidRPr="00B07774">
        <w:rPr>
          <w:rFonts w:ascii="Times New Roman" w:hAnsi="Times New Roman"/>
        </w:rPr>
        <w:t xml:space="preserve">Approved Provider </w:t>
      </w:r>
      <w:r w:rsidR="00813E57">
        <w:rPr>
          <w:rFonts w:ascii="Times New Roman" w:hAnsi="Times New Roman"/>
        </w:rPr>
        <w:t>ANCC a</w:t>
      </w:r>
      <w:r>
        <w:rPr>
          <w:rFonts w:ascii="Times New Roman" w:hAnsi="Times New Roman"/>
        </w:rPr>
        <w:t>pproval</w:t>
      </w:r>
      <w:r w:rsidR="00813E57">
        <w:rPr>
          <w:rFonts w:ascii="Times New Roman" w:hAnsi="Times New Roman"/>
        </w:rPr>
        <w:t xml:space="preserve"> </w:t>
      </w:r>
      <w:r w:rsidR="00813E57" w:rsidRPr="00B07774">
        <w:rPr>
          <w:rFonts w:ascii="Times New Roman" w:hAnsi="Times New Roman"/>
        </w:rPr>
        <w:t>language</w:t>
      </w:r>
      <w:r>
        <w:rPr>
          <w:rFonts w:ascii="Times New Roman" w:hAnsi="Times New Roman"/>
        </w:rPr>
        <w:t xml:space="preserve">.  </w:t>
      </w:r>
    </w:p>
    <w:p w14:paraId="55E9A6D9" w14:textId="77777777" w:rsidR="00126783" w:rsidRDefault="00126783" w:rsidP="009E7BF6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</w:p>
    <w:p w14:paraId="6563625C" w14:textId="56F2027F" w:rsidR="004D51B5" w:rsidRPr="00126783" w:rsidRDefault="00813E57" w:rsidP="00126783">
      <w:pPr>
        <w:tabs>
          <w:tab w:val="left" w:pos="720"/>
        </w:tabs>
        <w:ind w:left="720"/>
        <w:rPr>
          <w:rFonts w:ascii="Times New Roman" w:hAnsi="Times New Roman"/>
          <w:b/>
          <w:bCs/>
          <w:i/>
          <w:sz w:val="24"/>
          <w:szCs w:val="24"/>
        </w:rPr>
      </w:pPr>
      <w:r w:rsidRPr="004D51B5">
        <w:rPr>
          <w:rFonts w:ascii="Times New Roman" w:hAnsi="Times New Roman"/>
          <w:b/>
          <w:bCs/>
          <w:i/>
          <w:sz w:val="24"/>
          <w:szCs w:val="24"/>
        </w:rPr>
        <w:t xml:space="preserve">(Name of Approved Provider) is </w:t>
      </w:r>
      <w:r w:rsidR="0035666B">
        <w:rPr>
          <w:rFonts w:ascii="Times New Roman" w:hAnsi="Times New Roman"/>
          <w:b/>
          <w:bCs/>
          <w:i/>
          <w:sz w:val="24"/>
          <w:szCs w:val="24"/>
        </w:rPr>
        <w:t>approved as a</w:t>
      </w:r>
      <w:r w:rsidRPr="004D51B5">
        <w:rPr>
          <w:rFonts w:ascii="Times New Roman" w:hAnsi="Times New Roman"/>
          <w:b/>
          <w:bCs/>
          <w:i/>
          <w:sz w:val="24"/>
          <w:szCs w:val="24"/>
        </w:rPr>
        <w:t xml:space="preserve"> provider of </w:t>
      </w:r>
      <w:r w:rsidR="009E7BF6" w:rsidRPr="004D51B5">
        <w:rPr>
          <w:rFonts w:ascii="Times New Roman" w:hAnsi="Times New Roman"/>
          <w:b/>
          <w:bCs/>
          <w:i/>
          <w:sz w:val="24"/>
          <w:szCs w:val="24"/>
        </w:rPr>
        <w:t>nursing continuing professional</w:t>
      </w:r>
      <w:r w:rsidRPr="004D51B5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214E47">
        <w:rPr>
          <w:rFonts w:ascii="Times New Roman" w:hAnsi="Times New Roman"/>
          <w:b/>
          <w:bCs/>
          <w:i/>
          <w:sz w:val="24"/>
          <w:szCs w:val="24"/>
        </w:rPr>
        <w:t>development</w:t>
      </w:r>
      <w:r w:rsidRPr="004D51B5">
        <w:rPr>
          <w:rFonts w:ascii="Times New Roman" w:hAnsi="Times New Roman"/>
          <w:b/>
          <w:bCs/>
          <w:i/>
          <w:sz w:val="24"/>
          <w:szCs w:val="24"/>
        </w:rPr>
        <w:t xml:space="preserve"> by the Mississippi Nurses Foundation, Inc., an accredited approver by the American Nurses Credentialing Center’s Commission on Accreditation.</w:t>
      </w:r>
    </w:p>
    <w:p w14:paraId="321D4585" w14:textId="127BA419" w:rsidR="004D51B5" w:rsidRDefault="004D51B5" w:rsidP="004D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1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Step 6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APU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 continues to assess learner needs, plan, implement and evaluate educational activities which adhere to the relevant criteria of the ANCC Accreditation Program within the agency without submission of an application </w:t>
      </w:r>
      <w:r w:rsidR="00E54011">
        <w:rPr>
          <w:rFonts w:ascii="Times New Roman" w:eastAsia="Times New Roman" w:hAnsi="Times New Roman" w:cs="Times New Roman"/>
          <w:sz w:val="24"/>
          <w:szCs w:val="24"/>
        </w:rPr>
        <w:t>to MNF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 with each activity. </w:t>
      </w:r>
      <w:r w:rsidR="00E54011">
        <w:rPr>
          <w:rFonts w:ascii="Times New Roman" w:eastAsia="Times New Roman" w:hAnsi="Times New Roman" w:cs="Times New Roman"/>
          <w:sz w:val="24"/>
          <w:szCs w:val="24"/>
        </w:rPr>
        <w:t xml:space="preserve"> The APU is responsible for maintaining NCPD records for 6 years (see record-keeping list).   </w:t>
      </w:r>
    </w:p>
    <w:p w14:paraId="60AD8C54" w14:textId="517EDE97" w:rsidR="0004104B" w:rsidRPr="0004104B" w:rsidRDefault="0004104B" w:rsidP="004D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104B">
        <w:rPr>
          <w:rFonts w:ascii="Times New Roman" w:eastAsia="Times New Roman" w:hAnsi="Times New Roman" w:cs="Times New Roman"/>
          <w:b/>
          <w:bCs/>
          <w:sz w:val="24"/>
          <w:szCs w:val="24"/>
        </w:rPr>
        <w:t>Resources:</w:t>
      </w:r>
    </w:p>
    <w:bookmarkStart w:id="4" w:name="_MON_1713300279"/>
    <w:bookmarkEnd w:id="4"/>
    <w:p w14:paraId="1F3F1A33" w14:textId="17067E5C" w:rsidR="00E54011" w:rsidRPr="004D51B5" w:rsidRDefault="0004104B" w:rsidP="004D51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object w:dxaOrig="1508" w:dyaOrig="982" w14:anchorId="7DB81515">
          <v:shape id="_x0000_i1034" type="#_x0000_t75" style="width:76pt;height:49pt" o:ole="">
            <v:imagedata r:id="rId29" o:title=""/>
          </v:shape>
          <o:OLEObject Type="Embed" ProgID="Word.Document.12" ShapeID="_x0000_i1034" DrawAspect="Icon" ObjectID="_1764393566" r:id="rId30">
            <o:FieldCodes>\s</o:FieldCodes>
          </o:OLEObject>
        </w:object>
      </w:r>
      <w:r w:rsidR="00E54011">
        <w:t xml:space="preserve">   </w:t>
      </w:r>
      <w:r w:rsidR="005960A1">
        <w:object w:dxaOrig="1508" w:dyaOrig="982" w14:anchorId="5FC1F71C">
          <v:shape id="_x0000_i1035" type="#_x0000_t75" style="width:76pt;height:49pt" o:ole="">
            <v:imagedata r:id="rId31" o:title=""/>
          </v:shape>
          <o:OLEObject Type="Embed" ProgID="Acrobat.Document.DC" ShapeID="_x0000_i1035" DrawAspect="Icon" ObjectID="_1764393567" r:id="rId32"/>
        </w:object>
      </w:r>
      <w:r w:rsidR="00E54011">
        <w:t xml:space="preserve">  </w:t>
      </w:r>
      <w:r w:rsidR="00E54011" w:rsidRPr="00663A85">
        <w:rPr>
          <w:rFonts w:ascii="Times New Roman" w:hAnsi="Times New Roman" w:cs="Times New Roman"/>
          <w:sz w:val="24"/>
          <w:szCs w:val="24"/>
        </w:rPr>
        <w:object w:dxaOrig="1504" w:dyaOrig="982" w14:anchorId="0A77407D">
          <v:shape id="_x0000_i1036" type="#_x0000_t75" style="width:75pt;height:49pt" o:ole="">
            <v:imagedata r:id="rId33" o:title=""/>
          </v:shape>
          <o:OLEObject Type="Embed" ProgID="PowerPoint.Show.12" ShapeID="_x0000_i1036" DrawAspect="Icon" ObjectID="_1764393568" r:id="rId34"/>
        </w:object>
      </w:r>
      <w:r w:rsidR="00E54011">
        <w:rPr>
          <w:rFonts w:ascii="Times New Roman" w:hAnsi="Times New Roman" w:cs="Times New Roman"/>
          <w:sz w:val="24"/>
          <w:szCs w:val="24"/>
        </w:rPr>
        <w:t xml:space="preserve"> </w:t>
      </w:r>
      <w:r w:rsidR="00E54011">
        <w:object w:dxaOrig="1301" w:dyaOrig="850" w14:anchorId="1D4F1BF7">
          <v:shape id="_x0000_i1037" type="#_x0000_t75" style="width:65pt;height:43pt" o:ole="">
            <v:imagedata r:id="rId35" o:title=""/>
          </v:shape>
          <o:OLEObject Type="Embed" ProgID="Acrobat.Document.DC" ShapeID="_x0000_i1037" DrawAspect="Icon" ObjectID="_1764393569" r:id="rId36"/>
        </w:object>
      </w:r>
      <w:r w:rsidR="00E54011">
        <w:t xml:space="preserve">    </w:t>
      </w:r>
      <w:r w:rsidR="004F4CC4">
        <w:object w:dxaOrig="1508" w:dyaOrig="982" w14:anchorId="0C9A2669">
          <v:shape id="_x0000_i1038" type="#_x0000_t75" style="width:76pt;height:49pt" o:ole="">
            <v:imagedata r:id="rId37" o:title=""/>
          </v:shape>
          <o:OLEObject Type="Embed" ProgID="Word.Document.8" ShapeID="_x0000_i1038" DrawAspect="Icon" ObjectID="_1764393570" r:id="rId38">
            <o:FieldCodes>\s</o:FieldCodes>
          </o:OLEObject>
        </w:object>
      </w:r>
      <w:bookmarkStart w:id="5" w:name="_MON_1713181649"/>
      <w:bookmarkEnd w:id="5"/>
      <w:r w:rsidR="00077DB6">
        <w:object w:dxaOrig="1508" w:dyaOrig="982" w14:anchorId="6C69198F">
          <v:shape id="_x0000_i1039" type="#_x0000_t75" style="width:76pt;height:49pt" o:ole="">
            <v:imagedata r:id="rId39" o:title=""/>
          </v:shape>
          <o:OLEObject Type="Embed" ProgID="Word.Document.12" ShapeID="_x0000_i1039" DrawAspect="Icon" ObjectID="_1764393571" r:id="rId40">
            <o:FieldCodes>\s</o:FieldCodes>
          </o:OLEObject>
        </w:object>
      </w:r>
    </w:p>
    <w:p w14:paraId="2800DA35" w14:textId="42EA2610" w:rsidR="004D51B5" w:rsidRDefault="004D51B5" w:rsidP="004D51B5">
      <w:pPr>
        <w:shd w:val="clear" w:color="auto" w:fill="FFFFFF"/>
        <w:spacing w:after="0" w:line="240" w:lineRule="auto"/>
        <w:jc w:val="both"/>
      </w:pPr>
      <w:r>
        <w:t xml:space="preserve">                                                       </w:t>
      </w:r>
    </w:p>
    <w:p w14:paraId="60871102" w14:textId="0B7DEC73" w:rsidR="00E54011" w:rsidRPr="00D71DBE" w:rsidRDefault="00E54011" w:rsidP="00E540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4011">
        <w:rPr>
          <w:rFonts w:ascii="Times New Roman" w:hAnsi="Times New Roman"/>
          <w:b/>
          <w:bCs/>
        </w:rPr>
        <w:t>Step 7</w:t>
      </w:r>
      <w:r>
        <w:rPr>
          <w:rFonts w:ascii="Times New Roman" w:hAnsi="Times New Roman"/>
        </w:rPr>
        <w:t xml:space="preserve"> - 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4104B">
        <w:rPr>
          <w:rFonts w:ascii="Times New Roman" w:eastAsia="Times New Roman" w:hAnsi="Times New Roman" w:cs="Times New Roman"/>
          <w:sz w:val="24"/>
          <w:szCs w:val="24"/>
        </w:rPr>
        <w:t>APU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 is responsible for submitting a report annually of </w:t>
      </w:r>
      <w:r w:rsidR="0004104B" w:rsidRPr="007C5BFD">
        <w:rPr>
          <w:rFonts w:ascii="Times New Roman" w:hAnsi="Times New Roman" w:cs="Times New Roman"/>
          <w:sz w:val="24"/>
        </w:rPr>
        <w:t>NCPD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 activities conducted to the ANCC’s </w:t>
      </w:r>
      <w:r w:rsidRPr="004D51B5">
        <w:rPr>
          <w:rFonts w:ascii="Times New Roman" w:eastAsia="Times New Roman" w:hAnsi="Times New Roman" w:cs="Times New Roman"/>
          <w:sz w:val="24"/>
          <w:szCs w:val="24"/>
          <w:lang w:val="en"/>
        </w:rPr>
        <w:t>Nursing Activity Reporting System</w:t>
      </w:r>
      <w:r w:rsidRPr="004D51B5">
        <w:rPr>
          <w:rFonts w:ascii="Times New Roman" w:eastAsia="Times New Roman" w:hAnsi="Times New Roman" w:cs="Times New Roman"/>
          <w:sz w:val="24"/>
          <w:szCs w:val="24"/>
        </w:rPr>
        <w:t xml:space="preserve"> (NARS).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AAPD will send out a reminder each year regarding the requirements and due date of </w:t>
      </w:r>
      <w:r w:rsidRPr="00D71DB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March 1</w:t>
      </w:r>
      <w:r w:rsidRPr="00D71DB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vertAlign w:val="superscript"/>
        </w:rPr>
        <w:t>st</w:t>
      </w:r>
      <w:r w:rsidRPr="00D71DBE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.</w:t>
      </w:r>
      <w:r w:rsidRPr="00D71DB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sectPr w:rsidR="00E54011" w:rsidRPr="00D71DBE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93D6C" w14:textId="77777777" w:rsidR="0074067C" w:rsidRDefault="0074067C" w:rsidP="00046059">
      <w:pPr>
        <w:spacing w:after="0" w:line="240" w:lineRule="auto"/>
      </w:pPr>
      <w:r>
        <w:separator/>
      </w:r>
    </w:p>
  </w:endnote>
  <w:endnote w:type="continuationSeparator" w:id="0">
    <w:p w14:paraId="5C3DB148" w14:textId="77777777" w:rsidR="0074067C" w:rsidRDefault="0074067C" w:rsidP="0004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2DEA" w14:textId="77777777" w:rsidR="008F30E7" w:rsidRDefault="008F3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F2C2" w14:textId="43BB72C7" w:rsidR="0004104B" w:rsidRPr="0004104B" w:rsidRDefault="0004104B">
    <w:pPr>
      <w:pStyle w:val="Footer"/>
      <w:rPr>
        <w:sz w:val="18"/>
        <w:szCs w:val="18"/>
      </w:rPr>
    </w:pPr>
    <w:r w:rsidRPr="0004104B">
      <w:rPr>
        <w:noProof/>
        <w:color w:val="4472C4" w:themeColor="accent1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659046" wp14:editId="2C5C87B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DCC9F68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04104B">
      <w:rPr>
        <w:color w:val="4472C4" w:themeColor="accent1"/>
        <w:sz w:val="18"/>
        <w:szCs w:val="18"/>
      </w:rPr>
      <w:t xml:space="preserve"> </w:t>
    </w:r>
    <w:r>
      <w:rPr>
        <w:color w:val="4472C4" w:themeColor="accent1"/>
        <w:sz w:val="18"/>
        <w:szCs w:val="18"/>
      </w:rPr>
      <w:t>202</w:t>
    </w:r>
    <w:r w:rsidR="008F30E7">
      <w:rPr>
        <w:color w:val="4472C4" w:themeColor="accent1"/>
        <w:sz w:val="18"/>
        <w:szCs w:val="18"/>
      </w:rPr>
      <w:t>3</w:t>
    </w:r>
    <w:r>
      <w:rPr>
        <w:color w:val="4472C4" w:themeColor="accent1"/>
        <w:sz w:val="18"/>
        <w:szCs w:val="18"/>
      </w:rPr>
      <w:t>sh</w:t>
    </w:r>
    <w:r>
      <w:rPr>
        <w:color w:val="4472C4" w:themeColor="accent1"/>
        <w:sz w:val="18"/>
        <w:szCs w:val="18"/>
      </w:rPr>
      <w:tab/>
    </w:r>
    <w:r>
      <w:rPr>
        <w:color w:val="4472C4" w:themeColor="accent1"/>
        <w:sz w:val="18"/>
        <w:szCs w:val="18"/>
      </w:rPr>
      <w:tab/>
    </w:r>
    <w:r w:rsidRPr="0004104B"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 w:rsidRPr="0004104B">
      <w:rPr>
        <w:rFonts w:eastAsiaTheme="minorEastAsia"/>
        <w:color w:val="4472C4" w:themeColor="accent1"/>
        <w:sz w:val="20"/>
        <w:szCs w:val="20"/>
      </w:rPr>
      <w:fldChar w:fldCharType="begin"/>
    </w:r>
    <w:r w:rsidRPr="0004104B">
      <w:rPr>
        <w:color w:val="4472C4" w:themeColor="accent1"/>
        <w:sz w:val="20"/>
        <w:szCs w:val="20"/>
      </w:rPr>
      <w:instrText xml:space="preserve"> PAGE    \* MERGEFORMAT </w:instrText>
    </w:r>
    <w:r w:rsidRPr="0004104B">
      <w:rPr>
        <w:rFonts w:eastAsiaTheme="minorEastAsia"/>
        <w:color w:val="4472C4" w:themeColor="accent1"/>
        <w:sz w:val="20"/>
        <w:szCs w:val="20"/>
      </w:rPr>
      <w:fldChar w:fldCharType="separate"/>
    </w:r>
    <w:r w:rsidRPr="0004104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 w:rsidRPr="0004104B"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8B164" w14:textId="77777777" w:rsidR="008F30E7" w:rsidRDefault="008F3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D0A" w14:textId="77777777" w:rsidR="0074067C" w:rsidRDefault="0074067C" w:rsidP="00046059">
      <w:pPr>
        <w:spacing w:after="0" w:line="240" w:lineRule="auto"/>
      </w:pPr>
      <w:r>
        <w:separator/>
      </w:r>
    </w:p>
  </w:footnote>
  <w:footnote w:type="continuationSeparator" w:id="0">
    <w:p w14:paraId="5C527C3A" w14:textId="77777777" w:rsidR="0074067C" w:rsidRDefault="0074067C" w:rsidP="0004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2803D" w14:textId="77777777" w:rsidR="008F30E7" w:rsidRDefault="008F30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3717" w14:textId="466AF333" w:rsidR="00046059" w:rsidRDefault="00046059">
    <w:pPr>
      <w:pStyle w:val="Header"/>
    </w:pPr>
    <w:r>
      <w:t xml:space="preserve">                                                                                                                                                  </w:t>
    </w:r>
    <w:r>
      <w:rPr>
        <w:rFonts w:eastAsia="Calibri" w:cs="Calibri"/>
        <w:noProof/>
        <w:color w:val="000080"/>
        <w:sz w:val="10"/>
        <w:szCs w:val="10"/>
      </w:rPr>
      <w:drawing>
        <wp:inline distT="0" distB="0" distL="0" distR="0" wp14:anchorId="35F18D23" wp14:editId="0EC04B43">
          <wp:extent cx="1314450" cy="336550"/>
          <wp:effectExtent l="0" t="0" r="0" b="6350"/>
          <wp:docPr id="1" name="Picture 1" descr="cid:image001.jpg@01CB3562.147DD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jpg@01CB3562.147DD8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8E8B" w14:textId="77777777" w:rsidR="008F30E7" w:rsidRDefault="008F30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149C7"/>
    <w:multiLevelType w:val="hybridMultilevel"/>
    <w:tmpl w:val="143CBC3A"/>
    <w:lvl w:ilvl="0" w:tplc="799CF33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EA4BA5E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2FFEB452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4BAED274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ar-SA"/>
      </w:rPr>
    </w:lvl>
    <w:lvl w:ilvl="4" w:tplc="665C42DC"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 w:tplc="4CF00F48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B358CB5C">
      <w:numFmt w:val="bullet"/>
      <w:lvlText w:val="•"/>
      <w:lvlJc w:val="left"/>
      <w:pPr>
        <w:ind w:left="6026" w:hanging="360"/>
      </w:pPr>
      <w:rPr>
        <w:rFonts w:hint="default"/>
        <w:lang w:val="en-US" w:eastAsia="en-US" w:bidi="ar-SA"/>
      </w:rPr>
    </w:lvl>
    <w:lvl w:ilvl="7" w:tplc="0D52767A"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8" w:tplc="7FFE92EC">
      <w:numFmt w:val="bullet"/>
      <w:lvlText w:val="•"/>
      <w:lvlJc w:val="left"/>
      <w:pPr>
        <w:ind w:left="781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B8C0621"/>
    <w:multiLevelType w:val="hybridMultilevel"/>
    <w:tmpl w:val="B608F516"/>
    <w:lvl w:ilvl="0" w:tplc="EDA2215A">
      <w:start w:val="1"/>
      <w:numFmt w:val="decimal"/>
      <w:lvlText w:val="%1."/>
      <w:lvlJc w:val="left"/>
      <w:pPr>
        <w:ind w:left="106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29682DC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9D4E43A6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CB6450F2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plc="B93A91B2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FB7ED056"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 w:tplc="01462384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 w:tplc="0A187CCE"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ar-SA"/>
      </w:rPr>
    </w:lvl>
    <w:lvl w:ilvl="8" w:tplc="550AB95E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2B06A7F"/>
    <w:multiLevelType w:val="hybridMultilevel"/>
    <w:tmpl w:val="C1E87E76"/>
    <w:lvl w:ilvl="0" w:tplc="66E4A224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679BC"/>
    <w:multiLevelType w:val="hybridMultilevel"/>
    <w:tmpl w:val="BE12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851D2"/>
    <w:multiLevelType w:val="multilevel"/>
    <w:tmpl w:val="696C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A86CED"/>
    <w:multiLevelType w:val="hybridMultilevel"/>
    <w:tmpl w:val="1A2E9A7C"/>
    <w:lvl w:ilvl="0" w:tplc="04090001">
      <w:start w:val="1"/>
      <w:numFmt w:val="bullet"/>
      <w:lvlText w:val=""/>
      <w:lvlJc w:val="left"/>
      <w:pPr>
        <w:ind w:left="1060" w:hanging="360"/>
        <w:jc w:val="left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84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9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48B0297"/>
    <w:multiLevelType w:val="hybridMultilevel"/>
    <w:tmpl w:val="F90CE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5156D"/>
    <w:multiLevelType w:val="hybridMultilevel"/>
    <w:tmpl w:val="4052E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62F66"/>
    <w:multiLevelType w:val="hybridMultilevel"/>
    <w:tmpl w:val="3E688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B3798"/>
    <w:multiLevelType w:val="hybridMultilevel"/>
    <w:tmpl w:val="E2741B98"/>
    <w:lvl w:ilvl="0" w:tplc="66E4A224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02080022">
    <w:abstractNumId w:val="3"/>
  </w:num>
  <w:num w:numId="2" w16cid:durableId="1894778457">
    <w:abstractNumId w:val="6"/>
  </w:num>
  <w:num w:numId="3" w16cid:durableId="1531919948">
    <w:abstractNumId w:val="0"/>
  </w:num>
  <w:num w:numId="4" w16cid:durableId="2120876177">
    <w:abstractNumId w:val="9"/>
  </w:num>
  <w:num w:numId="5" w16cid:durableId="1272206837">
    <w:abstractNumId w:val="8"/>
  </w:num>
  <w:num w:numId="6" w16cid:durableId="1174302440">
    <w:abstractNumId w:val="2"/>
  </w:num>
  <w:num w:numId="7" w16cid:durableId="417093996">
    <w:abstractNumId w:val="7"/>
  </w:num>
  <w:num w:numId="8" w16cid:durableId="312370839">
    <w:abstractNumId w:val="1"/>
  </w:num>
  <w:num w:numId="9" w16cid:durableId="2102026353">
    <w:abstractNumId w:val="5"/>
  </w:num>
  <w:num w:numId="10" w16cid:durableId="14872835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0C2"/>
    <w:rsid w:val="0004104B"/>
    <w:rsid w:val="000442F8"/>
    <w:rsid w:val="00046059"/>
    <w:rsid w:val="00077DB6"/>
    <w:rsid w:val="00085CE3"/>
    <w:rsid w:val="00085D58"/>
    <w:rsid w:val="000E468A"/>
    <w:rsid w:val="00126783"/>
    <w:rsid w:val="001734F3"/>
    <w:rsid w:val="001766D9"/>
    <w:rsid w:val="00214E47"/>
    <w:rsid w:val="002426A3"/>
    <w:rsid w:val="0025483A"/>
    <w:rsid w:val="0029338E"/>
    <w:rsid w:val="002C62E3"/>
    <w:rsid w:val="0030475F"/>
    <w:rsid w:val="0035666B"/>
    <w:rsid w:val="003707ED"/>
    <w:rsid w:val="003C7B08"/>
    <w:rsid w:val="003E35E8"/>
    <w:rsid w:val="003E73EB"/>
    <w:rsid w:val="004110A6"/>
    <w:rsid w:val="0041542F"/>
    <w:rsid w:val="00427F20"/>
    <w:rsid w:val="00442ADE"/>
    <w:rsid w:val="004C7709"/>
    <w:rsid w:val="004D31D3"/>
    <w:rsid w:val="004D51B5"/>
    <w:rsid w:val="004F4CC4"/>
    <w:rsid w:val="00504A86"/>
    <w:rsid w:val="005228BA"/>
    <w:rsid w:val="005960A1"/>
    <w:rsid w:val="006E77B7"/>
    <w:rsid w:val="0071511E"/>
    <w:rsid w:val="0074067C"/>
    <w:rsid w:val="007672D8"/>
    <w:rsid w:val="007C5BFD"/>
    <w:rsid w:val="007D508A"/>
    <w:rsid w:val="007D5440"/>
    <w:rsid w:val="007D5790"/>
    <w:rsid w:val="007D6925"/>
    <w:rsid w:val="007E3729"/>
    <w:rsid w:val="007F03E6"/>
    <w:rsid w:val="007F2C63"/>
    <w:rsid w:val="00813E57"/>
    <w:rsid w:val="00870D9C"/>
    <w:rsid w:val="00890C49"/>
    <w:rsid w:val="008C34C7"/>
    <w:rsid w:val="008F30E7"/>
    <w:rsid w:val="00906AAA"/>
    <w:rsid w:val="00927776"/>
    <w:rsid w:val="00935BA9"/>
    <w:rsid w:val="0094735B"/>
    <w:rsid w:val="009B7301"/>
    <w:rsid w:val="009C1FF5"/>
    <w:rsid w:val="009E7BF6"/>
    <w:rsid w:val="009F06EB"/>
    <w:rsid w:val="009F16FE"/>
    <w:rsid w:val="009F7A76"/>
    <w:rsid w:val="00A67B24"/>
    <w:rsid w:val="00AC23D5"/>
    <w:rsid w:val="00B65102"/>
    <w:rsid w:val="00B77DC1"/>
    <w:rsid w:val="00BB126D"/>
    <w:rsid w:val="00BC6F44"/>
    <w:rsid w:val="00C134C4"/>
    <w:rsid w:val="00C40FC9"/>
    <w:rsid w:val="00CF30C2"/>
    <w:rsid w:val="00D0703A"/>
    <w:rsid w:val="00D13B2B"/>
    <w:rsid w:val="00D71DBE"/>
    <w:rsid w:val="00D7570D"/>
    <w:rsid w:val="00E53555"/>
    <w:rsid w:val="00E54011"/>
    <w:rsid w:val="00EB4FCF"/>
    <w:rsid w:val="00ED7585"/>
    <w:rsid w:val="00F07660"/>
    <w:rsid w:val="00FA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4:docId w14:val="18E1E42A"/>
  <w15:chartTrackingRefBased/>
  <w15:docId w15:val="{A4F3C72A-8C00-43EE-A9A2-5550F401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0C2"/>
  </w:style>
  <w:style w:type="paragraph" w:styleId="Heading2">
    <w:name w:val="heading 2"/>
    <w:basedOn w:val="Normal"/>
    <w:link w:val="Heading2Char"/>
    <w:uiPriority w:val="9"/>
    <w:unhideWhenUsed/>
    <w:qFormat/>
    <w:rsid w:val="00CF30C2"/>
    <w:pPr>
      <w:widowControl w:val="0"/>
      <w:autoSpaceDE w:val="0"/>
      <w:autoSpaceDN w:val="0"/>
      <w:spacing w:after="0" w:line="240" w:lineRule="auto"/>
      <w:ind w:left="120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30C2"/>
    <w:rPr>
      <w:rFonts w:ascii="Calibri" w:eastAsia="Calibri" w:hAnsi="Calibri" w:cs="Calibr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30C2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CF30C2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F30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F30C2"/>
    <w:rPr>
      <w:rFonts w:ascii="Calibri" w:eastAsia="Calibri" w:hAnsi="Calibri" w:cs="Calibri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73EB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40F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460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0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0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60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605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059"/>
  </w:style>
  <w:style w:type="paragraph" w:styleId="Footer">
    <w:name w:val="footer"/>
    <w:basedOn w:val="Normal"/>
    <w:link w:val="FooterChar"/>
    <w:uiPriority w:val="99"/>
    <w:unhideWhenUsed/>
    <w:rsid w:val="000460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059"/>
  </w:style>
  <w:style w:type="paragraph" w:styleId="Revision">
    <w:name w:val="Revision"/>
    <w:hidden/>
    <w:uiPriority w:val="99"/>
    <w:semiHidden/>
    <w:rsid w:val="004C7709"/>
    <w:pPr>
      <w:spacing w:after="0" w:line="240" w:lineRule="auto"/>
    </w:pPr>
  </w:style>
  <w:style w:type="paragraph" w:customStyle="1" w:styleId="xmsonormal">
    <w:name w:val="x_msonormal"/>
    <w:basedOn w:val="Normal"/>
    <w:rsid w:val="007D5440"/>
    <w:pPr>
      <w:spacing w:after="0" w:line="240" w:lineRule="auto"/>
    </w:pPr>
    <w:rPr>
      <w:rFonts w:ascii="Calibri" w:hAnsi="Calibri" w:cs="Calibri"/>
    </w:rPr>
  </w:style>
  <w:style w:type="paragraph" w:customStyle="1" w:styleId="xmsolistparagraph">
    <w:name w:val="x_msolistparagraph"/>
    <w:basedOn w:val="Normal"/>
    <w:rsid w:val="007D5440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Default">
    <w:name w:val="Default"/>
    <w:rsid w:val="00ED7585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package" Target="embeddings/Microsoft_Word_Document3.docx"/><Relationship Id="rId26" Type="http://schemas.openxmlformats.org/officeDocument/2006/relationships/oleObject" Target="embeddings/oleObject3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package" Target="embeddings/Microsoft_PowerPoint_Presentation.pptx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hyperlink" Target="http://www.hhs.gov/about/agencies/regional-offices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9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m11.safelinks.protection.outlook.com/?url=https%3A%2F%2Faccme.org%2Fnews-releases%2Faccreditation-council-for-cme-announces-new-standards-for-integrity-and-independence%3Futm_source%3Dnewsletter%26utm_medium%3Demail%26utm_content%3DView%2520this%2520announcement%2520on%2520the%2520ACCME%2520website.%26utm_campaign%3DStandards%2520Release&amp;data=04%7C01%7CJennifer.Graebe%40ana.org%7Cc19ba584abc34d76fa1108d89d4ac804%7Cb71490a5752544a9bb2162e89f8db650%7C1%7C0%7C637432291795432372%7CUnknown%7CTWFpbGZsb3d8eyJWIjoiMC4wLjAwMDAiLCJQIjoiV2luMzIiLCJBTiI6Ik1haWwiLCJXVCI6Mn0%3D%7C1000&amp;sdata=4mLZ3j3yJW3dOkNe5lI9pl%2FH0sXd4jd5QB54BFJGHiY%3D&amp;reserved=0" TargetMode="Externa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4.bin"/><Relationship Id="rId37" Type="http://schemas.openxmlformats.org/officeDocument/2006/relationships/image" Target="media/image14.emf"/><Relationship Id="rId40" Type="http://schemas.openxmlformats.org/officeDocument/2006/relationships/package" Target="embeddings/Microsoft_Word_Document7.docx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Word_Document5.docx"/><Relationship Id="rId36" Type="http://schemas.openxmlformats.org/officeDocument/2006/relationships/oleObject" Target="embeddings/oleObject5.bin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mailto:foundation@msnurses.org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3.emf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hyperlink" Target="mailto:foundation@msnurses.or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Word_97_-_2003_Document.doc"/><Relationship Id="rId46" Type="http://schemas.openxmlformats.org/officeDocument/2006/relationships/footer" Target="footer3.xml"/><Relationship Id="rId20" Type="http://schemas.openxmlformats.org/officeDocument/2006/relationships/package" Target="embeddings/Microsoft_Word_Document4.docx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Hart</dc:creator>
  <cp:keywords/>
  <dc:description/>
  <cp:lastModifiedBy>Susan Hart</cp:lastModifiedBy>
  <cp:revision>2</cp:revision>
  <cp:lastPrinted>2022-05-27T13:53:00Z</cp:lastPrinted>
  <dcterms:created xsi:type="dcterms:W3CDTF">2023-12-18T14:26:00Z</dcterms:created>
  <dcterms:modified xsi:type="dcterms:W3CDTF">2023-12-18T14:26:00Z</dcterms:modified>
</cp:coreProperties>
</file>